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FA7C4" w14:textId="2506E69F" w:rsidR="001041DC" w:rsidRPr="001041DC" w:rsidRDefault="001041DC" w:rsidP="0000265B">
      <w:pPr>
        <w:pStyle w:val="NoSpacing"/>
        <w:jc w:val="center"/>
        <w:rPr>
          <w:rFonts w:ascii="Arial" w:hAnsi="Arial" w:cs="Arial"/>
          <w:b/>
          <w:sz w:val="20"/>
          <w:szCs w:val="20"/>
          <w:u w:val="single"/>
        </w:rPr>
      </w:pPr>
      <w:r w:rsidRPr="001041DC">
        <w:rPr>
          <w:rFonts w:ascii="Arial" w:hAnsi="Arial" w:cs="Arial"/>
          <w:b/>
          <w:sz w:val="20"/>
          <w:szCs w:val="20"/>
          <w:u w:val="single"/>
        </w:rPr>
        <w:t>VACANCY</w:t>
      </w:r>
    </w:p>
    <w:p w14:paraId="14CA213B" w14:textId="77777777" w:rsidR="001041DC" w:rsidRDefault="001041DC" w:rsidP="0000265B">
      <w:pPr>
        <w:pStyle w:val="NoSpacing"/>
        <w:jc w:val="center"/>
        <w:rPr>
          <w:rFonts w:ascii="Arial" w:hAnsi="Arial" w:cs="Arial"/>
          <w:b/>
          <w:sz w:val="20"/>
          <w:szCs w:val="20"/>
        </w:rPr>
      </w:pPr>
    </w:p>
    <w:p w14:paraId="47433978" w14:textId="7701AE9D" w:rsidR="00D36933" w:rsidRPr="00B11090" w:rsidRDefault="00D36933" w:rsidP="001041DC">
      <w:pPr>
        <w:pStyle w:val="NoSpacing"/>
        <w:rPr>
          <w:rFonts w:ascii="Arial" w:hAnsi="Arial" w:cs="Arial"/>
          <w:b/>
          <w:sz w:val="20"/>
          <w:szCs w:val="20"/>
        </w:rPr>
      </w:pPr>
      <w:r w:rsidRPr="00B11090">
        <w:rPr>
          <w:rFonts w:ascii="Arial" w:hAnsi="Arial" w:cs="Arial"/>
          <w:b/>
          <w:sz w:val="20"/>
          <w:szCs w:val="20"/>
        </w:rPr>
        <w:t>JOB TITLE:</w:t>
      </w:r>
      <w:r w:rsidR="000C01E3">
        <w:rPr>
          <w:rFonts w:ascii="Arial" w:hAnsi="Arial" w:cs="Arial"/>
          <w:sz w:val="20"/>
          <w:szCs w:val="20"/>
        </w:rPr>
        <w:t xml:space="preserve"> </w:t>
      </w:r>
      <w:r w:rsidR="001041DC" w:rsidRPr="001041DC">
        <w:rPr>
          <w:rFonts w:ascii="Arial" w:hAnsi="Arial" w:cs="Arial"/>
          <w:sz w:val="20"/>
          <w:szCs w:val="20"/>
        </w:rPr>
        <w:t xml:space="preserve">Community Programs Manager in </w:t>
      </w:r>
      <w:r w:rsidR="00877841">
        <w:rPr>
          <w:rFonts w:ascii="Arial" w:hAnsi="Arial" w:cs="Arial"/>
          <w:sz w:val="20"/>
          <w:szCs w:val="20"/>
        </w:rPr>
        <w:t>Ho Chi Minh City</w:t>
      </w:r>
    </w:p>
    <w:p w14:paraId="790085EF" w14:textId="77777777" w:rsidR="00D36933" w:rsidRPr="00B11090" w:rsidRDefault="00D36933" w:rsidP="00D36933">
      <w:pPr>
        <w:pStyle w:val="NoSpacing"/>
        <w:rPr>
          <w:rFonts w:ascii="Arial" w:hAnsi="Arial" w:cs="Arial"/>
          <w:sz w:val="20"/>
          <w:szCs w:val="20"/>
        </w:rPr>
      </w:pPr>
    </w:p>
    <w:p w14:paraId="241F1DC2" w14:textId="77777777" w:rsidR="00D36933" w:rsidRPr="00B11090" w:rsidRDefault="00D36933" w:rsidP="00D36933">
      <w:pPr>
        <w:pStyle w:val="NoSpacing"/>
        <w:rPr>
          <w:rFonts w:ascii="Arial" w:hAnsi="Arial" w:cs="Arial"/>
          <w:b/>
          <w:sz w:val="20"/>
          <w:szCs w:val="20"/>
        </w:rPr>
      </w:pPr>
      <w:r w:rsidRPr="00B11090">
        <w:rPr>
          <w:rFonts w:ascii="Arial" w:hAnsi="Arial" w:cs="Arial"/>
          <w:b/>
          <w:sz w:val="20"/>
          <w:szCs w:val="20"/>
        </w:rPr>
        <w:t>POSITION SUMMARY:</w:t>
      </w:r>
    </w:p>
    <w:p w14:paraId="3D741FEE" w14:textId="78BE9DBF" w:rsidR="003232A8" w:rsidRPr="00B11090" w:rsidRDefault="003232A8" w:rsidP="003232A8">
      <w:pPr>
        <w:spacing w:line="276" w:lineRule="auto"/>
        <w:jc w:val="both"/>
        <w:rPr>
          <w:rFonts w:ascii="Arial" w:eastAsia="Times New Roman" w:hAnsi="Arial"/>
          <w:vertAlign w:val="subscript"/>
          <w:lang w:val="en-US" w:eastAsia="en-US"/>
        </w:rPr>
      </w:pPr>
      <w:r w:rsidRPr="00B11090">
        <w:rPr>
          <w:rFonts w:ascii="Arial" w:eastAsia="Times New Roman" w:hAnsi="Arial"/>
          <w:bCs/>
          <w:u w:val="single"/>
          <w:lang w:val="en-US" w:eastAsia="en-US"/>
        </w:rPr>
        <w:t>Location</w:t>
      </w:r>
      <w:r w:rsidRPr="00B11090">
        <w:rPr>
          <w:rFonts w:ascii="Arial" w:eastAsia="Times New Roman" w:hAnsi="Arial"/>
          <w:u w:val="single"/>
          <w:lang w:val="en-US" w:eastAsia="en-US"/>
        </w:rPr>
        <w:t>:</w:t>
      </w:r>
      <w:r w:rsidRPr="00B11090">
        <w:rPr>
          <w:rFonts w:ascii="Arial" w:eastAsia="Times New Roman" w:hAnsi="Arial"/>
          <w:lang w:val="en-US" w:eastAsia="en-US"/>
        </w:rPr>
        <w:t xml:space="preserve"> </w:t>
      </w:r>
      <w:r w:rsidRPr="00B11090">
        <w:rPr>
          <w:rFonts w:ascii="Arial" w:eastAsia="Times New Roman" w:hAnsi="Arial"/>
          <w:lang w:val="en-US" w:eastAsia="en-US"/>
        </w:rPr>
        <w:tab/>
      </w:r>
      <w:r w:rsidRPr="00B11090">
        <w:rPr>
          <w:rFonts w:ascii="Arial" w:eastAsia="Times New Roman" w:hAnsi="Arial"/>
          <w:lang w:val="en-US" w:eastAsia="en-US"/>
        </w:rPr>
        <w:tab/>
      </w:r>
      <w:r w:rsidR="00877841">
        <w:rPr>
          <w:rFonts w:ascii="Arial" w:eastAsia="Times New Roman" w:hAnsi="Arial"/>
          <w:lang w:val="en-US" w:eastAsia="en-US"/>
        </w:rPr>
        <w:t>Ho Chi Minh City</w:t>
      </w:r>
    </w:p>
    <w:p w14:paraId="5DB255F6" w14:textId="37A9142B" w:rsidR="00D36933" w:rsidRPr="00B11090" w:rsidRDefault="0057385D" w:rsidP="00D36933">
      <w:pPr>
        <w:spacing w:line="276" w:lineRule="auto"/>
        <w:jc w:val="both"/>
        <w:rPr>
          <w:rFonts w:ascii="Arial" w:eastAsia="Times New Roman" w:hAnsi="Arial"/>
          <w:lang w:val="en-US" w:eastAsia="en-US"/>
        </w:rPr>
      </w:pPr>
      <w:r>
        <w:rPr>
          <w:rFonts w:ascii="Arial" w:eastAsia="Times New Roman" w:hAnsi="Arial"/>
          <w:color w:val="000000"/>
          <w:u w:val="single"/>
          <w:lang w:val="en-US" w:eastAsia="en-US"/>
        </w:rPr>
        <w:t>Employment</w:t>
      </w:r>
      <w:r w:rsidR="003232A8" w:rsidRPr="00B11090">
        <w:rPr>
          <w:rFonts w:ascii="Arial" w:eastAsia="Times New Roman" w:hAnsi="Arial"/>
          <w:color w:val="000000"/>
          <w:u w:val="single"/>
          <w:lang w:val="en-US" w:eastAsia="en-US"/>
        </w:rPr>
        <w:t xml:space="preserve"> type</w:t>
      </w:r>
      <w:r w:rsidR="00D36933" w:rsidRPr="00B11090">
        <w:rPr>
          <w:rFonts w:ascii="Arial" w:eastAsia="Times New Roman" w:hAnsi="Arial"/>
          <w:bCs/>
          <w:color w:val="000000"/>
          <w:lang w:val="en-US" w:eastAsia="en-US"/>
        </w:rPr>
        <w:t xml:space="preserve">: </w:t>
      </w:r>
      <w:r w:rsidR="003232A8" w:rsidRPr="00B11090">
        <w:rPr>
          <w:rFonts w:ascii="Arial" w:eastAsia="Times New Roman" w:hAnsi="Arial"/>
          <w:bCs/>
          <w:color w:val="000000"/>
          <w:lang w:val="en-US" w:eastAsia="en-US"/>
        </w:rPr>
        <w:tab/>
        <w:t>Local, full time (</w:t>
      </w:r>
      <w:r w:rsidR="00D36933" w:rsidRPr="00B11090">
        <w:rPr>
          <w:rFonts w:ascii="Arial" w:eastAsia="Times New Roman" w:hAnsi="Arial"/>
          <w:bCs/>
          <w:color w:val="000000"/>
          <w:lang w:val="en-US" w:eastAsia="en-US"/>
        </w:rPr>
        <w:t>100% FTE</w:t>
      </w:r>
      <w:r w:rsidR="003232A8" w:rsidRPr="00B11090">
        <w:rPr>
          <w:rFonts w:ascii="Arial" w:eastAsia="Times New Roman" w:hAnsi="Arial"/>
          <w:bCs/>
          <w:color w:val="000000"/>
          <w:lang w:val="en-US" w:eastAsia="en-US"/>
        </w:rPr>
        <w:t>)</w:t>
      </w:r>
    </w:p>
    <w:p w14:paraId="1D9893CA" w14:textId="2D326B53" w:rsidR="00D36933" w:rsidRPr="00B11090" w:rsidRDefault="00D36933" w:rsidP="00D36933">
      <w:pPr>
        <w:spacing w:line="276" w:lineRule="auto"/>
        <w:jc w:val="both"/>
        <w:rPr>
          <w:rFonts w:ascii="Arial" w:eastAsia="Times New Roman" w:hAnsi="Arial"/>
          <w:lang w:val="en-US" w:eastAsia="en-US"/>
        </w:rPr>
      </w:pPr>
      <w:r w:rsidRPr="00B11090">
        <w:rPr>
          <w:rFonts w:ascii="Arial" w:eastAsia="Times New Roman" w:hAnsi="Arial"/>
          <w:color w:val="000000"/>
          <w:u w:val="single"/>
          <w:lang w:val="en-US" w:eastAsia="en-US"/>
        </w:rPr>
        <w:t>Duration</w:t>
      </w:r>
      <w:r w:rsidRPr="00B11090">
        <w:rPr>
          <w:rFonts w:ascii="Arial" w:eastAsia="Times New Roman" w:hAnsi="Arial"/>
          <w:bCs/>
          <w:color w:val="000000"/>
          <w:lang w:val="en-US" w:eastAsia="en-US"/>
        </w:rPr>
        <w:t>:</w:t>
      </w:r>
      <w:r w:rsidR="003232A8" w:rsidRPr="00B11090">
        <w:rPr>
          <w:rFonts w:ascii="Arial" w:eastAsia="Times New Roman" w:hAnsi="Arial"/>
          <w:bCs/>
          <w:color w:val="000000"/>
          <w:lang w:val="en-US" w:eastAsia="en-US"/>
        </w:rPr>
        <w:tab/>
      </w:r>
      <w:r w:rsidRPr="00B11090">
        <w:rPr>
          <w:rFonts w:ascii="Arial" w:eastAsia="Times New Roman" w:hAnsi="Arial"/>
          <w:bCs/>
          <w:color w:val="000000"/>
          <w:lang w:val="en-US" w:eastAsia="en-US"/>
        </w:rPr>
        <w:t xml:space="preserve"> </w:t>
      </w:r>
      <w:r w:rsidR="003232A8" w:rsidRPr="00B11090">
        <w:rPr>
          <w:rFonts w:ascii="Arial" w:eastAsia="Times New Roman" w:hAnsi="Arial"/>
          <w:bCs/>
          <w:color w:val="000000"/>
          <w:lang w:val="en-US" w:eastAsia="en-US"/>
        </w:rPr>
        <w:tab/>
      </w:r>
      <w:r w:rsidRPr="00B11090">
        <w:rPr>
          <w:rFonts w:ascii="Arial" w:eastAsia="Times New Roman" w:hAnsi="Arial"/>
          <w:bCs/>
          <w:color w:val="000000"/>
          <w:lang w:val="en-US" w:eastAsia="en-US"/>
        </w:rPr>
        <w:t>1 year</w:t>
      </w:r>
      <w:r w:rsidRPr="00B11090">
        <w:rPr>
          <w:rFonts w:ascii="Arial" w:eastAsia="Times New Roman" w:hAnsi="Arial"/>
          <w:bCs/>
          <w:color w:val="000000"/>
          <w:lang w:val="en-US" w:eastAsia="en-ZA"/>
        </w:rPr>
        <w:t xml:space="preserve"> (extension to be based on performance and availability of funds)</w:t>
      </w:r>
    </w:p>
    <w:p w14:paraId="6953C7F0" w14:textId="3D486D6E" w:rsidR="00D36933" w:rsidRPr="00B11090" w:rsidRDefault="00D36933" w:rsidP="0000265B">
      <w:pPr>
        <w:spacing w:line="276" w:lineRule="auto"/>
        <w:ind w:left="2160" w:hanging="2160"/>
        <w:jc w:val="both"/>
        <w:rPr>
          <w:rFonts w:ascii="Arial" w:eastAsia="Times New Roman" w:hAnsi="Arial"/>
          <w:bCs/>
          <w:color w:val="000000"/>
          <w:lang w:val="en-US" w:eastAsia="en-US"/>
        </w:rPr>
      </w:pPr>
      <w:r w:rsidRPr="00B11090">
        <w:rPr>
          <w:rFonts w:ascii="Arial" w:eastAsia="Times New Roman" w:hAnsi="Arial"/>
          <w:color w:val="000000"/>
          <w:u w:val="single"/>
          <w:lang w:val="en-US" w:eastAsia="en-US"/>
        </w:rPr>
        <w:t>Travel requirements</w:t>
      </w:r>
      <w:r w:rsidRPr="00B11090">
        <w:rPr>
          <w:rFonts w:ascii="Arial" w:eastAsia="Times New Roman" w:hAnsi="Arial"/>
          <w:b/>
          <w:color w:val="000000"/>
          <w:lang w:val="en-US" w:eastAsia="en-US"/>
        </w:rPr>
        <w:t>:</w:t>
      </w:r>
      <w:r w:rsidRPr="00B11090">
        <w:rPr>
          <w:rFonts w:ascii="Arial" w:eastAsia="Times New Roman" w:hAnsi="Arial"/>
          <w:bCs/>
          <w:color w:val="000000"/>
          <w:lang w:val="en-US" w:eastAsia="en-US"/>
        </w:rPr>
        <w:t xml:space="preserve"> </w:t>
      </w:r>
      <w:r w:rsidR="003232A8" w:rsidRPr="00B11090">
        <w:rPr>
          <w:rFonts w:ascii="Arial" w:eastAsia="Times New Roman" w:hAnsi="Arial"/>
          <w:bCs/>
          <w:color w:val="000000"/>
          <w:lang w:val="en-US" w:eastAsia="en-US"/>
        </w:rPr>
        <w:tab/>
      </w:r>
      <w:r w:rsidRPr="00B11090">
        <w:rPr>
          <w:rFonts w:ascii="Arial" w:eastAsia="Times New Roman" w:hAnsi="Arial"/>
          <w:bCs/>
          <w:color w:val="000000"/>
          <w:lang w:val="en-US" w:eastAsia="en-US"/>
        </w:rPr>
        <w:t xml:space="preserve">Frequent travel throughout </w:t>
      </w:r>
      <w:r w:rsidR="002B3455">
        <w:rPr>
          <w:rFonts w:ascii="Arial" w:eastAsia="Times New Roman" w:hAnsi="Arial"/>
          <w:bCs/>
          <w:color w:val="000000"/>
          <w:lang w:val="en-US" w:eastAsia="en-US"/>
        </w:rPr>
        <w:t>HCMC</w:t>
      </w:r>
      <w:r w:rsidRPr="00B11090">
        <w:rPr>
          <w:rFonts w:ascii="Arial" w:eastAsia="Times New Roman" w:hAnsi="Arial"/>
          <w:bCs/>
          <w:color w:val="000000"/>
          <w:lang w:val="en-US" w:eastAsia="en-US"/>
        </w:rPr>
        <w:t xml:space="preserve"> and infrequent travel for knowledge sharing in </w:t>
      </w:r>
      <w:r w:rsidR="008F4C23">
        <w:rPr>
          <w:rFonts w:ascii="Arial" w:eastAsia="Times New Roman" w:hAnsi="Arial"/>
          <w:bCs/>
          <w:color w:val="000000"/>
          <w:lang w:val="en-US" w:eastAsia="en-US"/>
        </w:rPr>
        <w:t>VN</w:t>
      </w:r>
    </w:p>
    <w:p w14:paraId="4E2A20AC" w14:textId="77777777" w:rsidR="00D36933" w:rsidRPr="00B11090" w:rsidRDefault="00D36933" w:rsidP="00D36933">
      <w:pPr>
        <w:pStyle w:val="NoSpacing"/>
        <w:rPr>
          <w:rFonts w:ascii="Arial" w:hAnsi="Arial" w:cs="Arial"/>
          <w:sz w:val="20"/>
          <w:szCs w:val="20"/>
        </w:rPr>
      </w:pPr>
    </w:p>
    <w:p w14:paraId="41344DA9" w14:textId="77777777" w:rsidR="00D36933" w:rsidRPr="00B11090" w:rsidRDefault="00D36933" w:rsidP="00D36933">
      <w:pPr>
        <w:pStyle w:val="NoSpacing"/>
        <w:rPr>
          <w:rFonts w:ascii="Arial" w:hAnsi="Arial" w:cs="Arial"/>
          <w:b/>
          <w:sz w:val="20"/>
          <w:szCs w:val="20"/>
        </w:rPr>
      </w:pPr>
      <w:r w:rsidRPr="00B11090">
        <w:rPr>
          <w:rFonts w:ascii="Arial" w:hAnsi="Arial" w:cs="Arial"/>
          <w:b/>
          <w:sz w:val="20"/>
          <w:szCs w:val="20"/>
        </w:rPr>
        <w:t>BACKGROUND:</w:t>
      </w:r>
    </w:p>
    <w:p w14:paraId="21EC1951" w14:textId="3383B764" w:rsidR="00D36933" w:rsidRPr="00B11090" w:rsidRDefault="00C069FC" w:rsidP="002740D4">
      <w:pPr>
        <w:pStyle w:val="NoSpacing"/>
        <w:jc w:val="both"/>
        <w:rPr>
          <w:rFonts w:ascii="Arial" w:hAnsi="Arial" w:cs="Arial"/>
          <w:sz w:val="20"/>
          <w:szCs w:val="20"/>
        </w:rPr>
      </w:pPr>
      <w:r w:rsidRPr="00335DA7">
        <w:rPr>
          <w:rFonts w:ascii="Arial" w:hAnsi="Arial" w:cs="Arial"/>
          <w:b/>
          <w:color w:val="000000" w:themeColor="text1"/>
          <w:sz w:val="20"/>
          <w:szCs w:val="20"/>
          <w:shd w:val="clear" w:color="auto" w:fill="FFFFFF"/>
        </w:rPr>
        <w:t>Friends for International TB Relief (FIT)</w:t>
      </w:r>
      <w:r w:rsidRPr="00335DA7">
        <w:rPr>
          <w:rFonts w:ascii="Arial" w:hAnsi="Arial" w:cs="Arial"/>
          <w:color w:val="000000" w:themeColor="text1"/>
          <w:sz w:val="20"/>
          <w:szCs w:val="20"/>
          <w:shd w:val="clear" w:color="auto" w:fill="FFFFFF"/>
        </w:rPr>
        <w:t xml:space="preserve"> is a registered non-profit organization working in the field of TB prevention and care service delivery, research, tech</w:t>
      </w:r>
      <w:r>
        <w:rPr>
          <w:rFonts w:ascii="Arial" w:hAnsi="Arial" w:cs="Arial"/>
          <w:color w:val="000000" w:themeColor="text1"/>
          <w:sz w:val="20"/>
          <w:szCs w:val="20"/>
          <w:shd w:val="clear" w:color="auto" w:fill="FFFFFF"/>
        </w:rPr>
        <w:t xml:space="preserve">nical assistance and advocacy. </w:t>
      </w:r>
      <w:r w:rsidRPr="00335DA7">
        <w:rPr>
          <w:rFonts w:ascii="Arial" w:hAnsi="Arial" w:cs="Arial"/>
          <w:color w:val="000000" w:themeColor="text1"/>
          <w:sz w:val="20"/>
          <w:szCs w:val="20"/>
          <w:shd w:val="clear" w:color="auto" w:fill="FFFFFF"/>
        </w:rPr>
        <w:t>FIT is a young, dynamic and growing organization.  We work in close collaboration with Provincial and National TB Programmes and other in-country partners to implement projects funded by the Stop TB Partnership’s TB REACH initiative, USAID, US CDC, CDC Foundation and other donor agen</w:t>
      </w:r>
      <w:r>
        <w:rPr>
          <w:rFonts w:ascii="Arial" w:hAnsi="Arial" w:cs="Arial"/>
          <w:color w:val="000000" w:themeColor="text1"/>
          <w:sz w:val="20"/>
          <w:szCs w:val="20"/>
          <w:shd w:val="clear" w:color="auto" w:fill="FFFFFF"/>
        </w:rPr>
        <w:t>cies.</w:t>
      </w:r>
      <w:r w:rsidRPr="00335DA7">
        <w:rPr>
          <w:rFonts w:ascii="Arial" w:hAnsi="Arial" w:cs="Arial"/>
          <w:color w:val="000000" w:themeColor="text1"/>
          <w:sz w:val="20"/>
          <w:szCs w:val="20"/>
          <w:shd w:val="clear" w:color="auto" w:fill="FFFFFF"/>
        </w:rPr>
        <w:t xml:space="preserve"> We also have multiple active research partnerships with academic institutions, including with the Liverpool School of Tropical Medicine in the UK and the Karolinska Institutet in Sweden.  FIT staff have supported the implementation of other TB programs in South and Southeast Asia, and represented Viet Nam at multiple regional and international for</w:t>
      </w:r>
      <w:r>
        <w:rPr>
          <w:rFonts w:ascii="Arial" w:hAnsi="Arial" w:cs="Arial"/>
          <w:color w:val="000000" w:themeColor="text1"/>
          <w:sz w:val="20"/>
          <w:szCs w:val="20"/>
          <w:shd w:val="clear" w:color="auto" w:fill="FFFFFF"/>
        </w:rPr>
        <w:t>ums on TB technical assistance.</w:t>
      </w:r>
      <w:r w:rsidRPr="00335DA7">
        <w:rPr>
          <w:rFonts w:ascii="Arial" w:hAnsi="Arial" w:cs="Arial"/>
          <w:color w:val="000000" w:themeColor="text1"/>
          <w:sz w:val="20"/>
          <w:szCs w:val="20"/>
          <w:shd w:val="clear" w:color="auto" w:fill="FFFFFF"/>
        </w:rPr>
        <w:t xml:space="preserve"> Finally, FIT has represented civil society organizations from Viet Nam at regional events and at multiple events in the lead up to and during the United Nations High Level Meeting on TB in New York City. For more information, please visit www.tbhelp.org</w:t>
      </w:r>
      <w:r w:rsidRPr="00792D88">
        <w:rPr>
          <w:rFonts w:ascii="Arial" w:hAnsi="Arial" w:cs="Arial"/>
          <w:sz w:val="20"/>
          <w:szCs w:val="20"/>
        </w:rPr>
        <w:t>.</w:t>
      </w:r>
      <w:r w:rsidR="000C01E3">
        <w:rPr>
          <w:rFonts w:ascii="Arial" w:hAnsi="Arial" w:cs="Arial"/>
          <w:sz w:val="20"/>
          <w:szCs w:val="20"/>
        </w:rPr>
        <w:t xml:space="preserve"> </w:t>
      </w:r>
    </w:p>
    <w:p w14:paraId="7993F723" w14:textId="77777777" w:rsidR="00D36933" w:rsidRPr="00B11090" w:rsidRDefault="00D36933" w:rsidP="00D36933">
      <w:pPr>
        <w:pStyle w:val="NoSpacing"/>
        <w:rPr>
          <w:rFonts w:ascii="Arial" w:hAnsi="Arial" w:cs="Arial"/>
          <w:sz w:val="20"/>
          <w:szCs w:val="20"/>
        </w:rPr>
      </w:pPr>
    </w:p>
    <w:p w14:paraId="3C7CFB31" w14:textId="77777777" w:rsidR="00D36933" w:rsidRPr="00B11090" w:rsidRDefault="00D36933" w:rsidP="00D36933">
      <w:pPr>
        <w:pStyle w:val="NoSpacing"/>
        <w:rPr>
          <w:rFonts w:ascii="Arial" w:hAnsi="Arial" w:cs="Arial"/>
          <w:b/>
          <w:sz w:val="20"/>
          <w:szCs w:val="20"/>
        </w:rPr>
      </w:pPr>
      <w:r w:rsidRPr="00B11090">
        <w:rPr>
          <w:rFonts w:ascii="Arial" w:hAnsi="Arial" w:cs="Arial"/>
          <w:b/>
          <w:sz w:val="20"/>
          <w:szCs w:val="20"/>
        </w:rPr>
        <w:t xml:space="preserve">JOB RESPONSIBILITIES: </w:t>
      </w:r>
    </w:p>
    <w:p w14:paraId="402E7977" w14:textId="77777777" w:rsidR="00C61265" w:rsidRPr="00C61265" w:rsidRDefault="00C61265" w:rsidP="00C61265">
      <w:pPr>
        <w:jc w:val="both"/>
        <w:rPr>
          <w:rFonts w:ascii="Arial" w:eastAsia="Times New Roman" w:hAnsi="Arial"/>
          <w:b/>
          <w:lang w:val="en-US"/>
        </w:rPr>
      </w:pPr>
      <w:r w:rsidRPr="00C61265">
        <w:rPr>
          <w:rFonts w:ascii="Arial" w:eastAsia="Times New Roman" w:hAnsi="Arial"/>
          <w:b/>
          <w:lang w:val="en-US"/>
        </w:rPr>
        <w:t>Partner Management</w:t>
      </w:r>
    </w:p>
    <w:p w14:paraId="51F6A44B"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Meet with Provincial-, District-, and Ward-level health staff to discuss implementation of community programs for TB;</w:t>
      </w:r>
    </w:p>
    <w:p w14:paraId="7E09B7D2"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Obtain permissions for the implementation of grants from relevant authorities including the HCMC Department of Health and the People’s Committee;</w:t>
      </w:r>
    </w:p>
    <w:p w14:paraId="55DDE6AD"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Create workplans and protocols that are acceptable for local government authorities for the implementation of mobile X-ray events, household contract tracing and community screening activities;</w:t>
      </w:r>
    </w:p>
    <w:p w14:paraId="3CE7708F"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Liaise with partners for the implementation of community-based TB active case finding, specifically regarding the establishment of activities, participant/community mobilization, trouble-shooting problems and low performance, and ensuring that deadlines are met and targets are achieved/exceeded;</w:t>
      </w:r>
    </w:p>
    <w:p w14:paraId="15D60581" w14:textId="6D701023" w:rsid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Ensure proper and timely distribution of monetary incentives to collaborators and partners.</w:t>
      </w:r>
    </w:p>
    <w:p w14:paraId="7F27F789" w14:textId="77777777" w:rsidR="00C61265" w:rsidRPr="00C61265" w:rsidRDefault="00C61265" w:rsidP="00C61265">
      <w:pPr>
        <w:ind w:left="426"/>
        <w:jc w:val="both"/>
        <w:rPr>
          <w:rFonts w:ascii="Arial" w:eastAsia="Times New Roman" w:hAnsi="Arial"/>
          <w:lang w:val="en-US"/>
        </w:rPr>
      </w:pPr>
    </w:p>
    <w:p w14:paraId="4E9DDA63" w14:textId="77777777" w:rsidR="00C61265" w:rsidRPr="00C61265" w:rsidRDefault="00C61265" w:rsidP="00C61265">
      <w:pPr>
        <w:jc w:val="both"/>
        <w:rPr>
          <w:rFonts w:ascii="Arial" w:eastAsia="Times New Roman" w:hAnsi="Arial"/>
          <w:b/>
          <w:lang w:val="en-US"/>
        </w:rPr>
      </w:pPr>
      <w:r w:rsidRPr="00C61265">
        <w:rPr>
          <w:rFonts w:ascii="Arial" w:eastAsia="Times New Roman" w:hAnsi="Arial"/>
          <w:b/>
          <w:lang w:val="en-US"/>
        </w:rPr>
        <w:t>Program Management</w:t>
      </w:r>
    </w:p>
    <w:p w14:paraId="18CFEE78"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Recruit and directly supervise the work output of several Program Officers;</w:t>
      </w:r>
    </w:p>
    <w:p w14:paraId="7BFC37A6"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Manage implementation of mobile chest X-ray screening, household contact investigation, and latent TB testing and treatment in line with grant workplans;</w:t>
      </w:r>
    </w:p>
    <w:p w14:paraId="15EFD524"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Ensure implementation of NTP guidelines in the community;</w:t>
      </w:r>
    </w:p>
    <w:p w14:paraId="2CD0870B"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Develop Standard Operating Procedures (SOPs) for chest X-ray screening and contact investigation;</w:t>
      </w:r>
    </w:p>
    <w:p w14:paraId="56D976FA"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Communicate regularly with the district and ward level health staff to ensure consistent implementation of the project activities;</w:t>
      </w:r>
    </w:p>
    <w:p w14:paraId="6FB647AF"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Trouble-shoot productivity challenges in the community;</w:t>
      </w:r>
    </w:p>
    <w:p w14:paraId="3EE8EFDF"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Supervise the implementation of mobile chest X-ray screening events on weekends;</w:t>
      </w:r>
    </w:p>
    <w:p w14:paraId="09471C0D"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Manage supplies of testing kits and consumables for active and latent TB testing;</w:t>
      </w:r>
    </w:p>
    <w:p w14:paraId="080BD0A1" w14:textId="3B504778" w:rsid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Share and explain data summaries developed by the M&amp;E team with District TB Units, Provincial TB Hospitals, National TB Program, etc.;</w:t>
      </w:r>
    </w:p>
    <w:p w14:paraId="11D29473" w14:textId="77777777" w:rsidR="00C61265" w:rsidRPr="00C61265" w:rsidRDefault="00C61265" w:rsidP="00C61265">
      <w:pPr>
        <w:ind w:left="426"/>
        <w:jc w:val="both"/>
        <w:rPr>
          <w:rFonts w:ascii="Arial" w:eastAsia="Times New Roman" w:hAnsi="Arial"/>
          <w:lang w:val="en-US"/>
        </w:rPr>
      </w:pPr>
    </w:p>
    <w:p w14:paraId="484F62EA" w14:textId="77777777" w:rsidR="00C61265" w:rsidRPr="00C61265" w:rsidRDefault="00C61265" w:rsidP="00C61265">
      <w:pPr>
        <w:jc w:val="both"/>
        <w:rPr>
          <w:rFonts w:ascii="Arial" w:eastAsia="Times New Roman" w:hAnsi="Arial"/>
          <w:b/>
          <w:lang w:val="en-US"/>
        </w:rPr>
      </w:pPr>
      <w:r w:rsidRPr="00C61265">
        <w:rPr>
          <w:rFonts w:ascii="Arial" w:eastAsia="Times New Roman" w:hAnsi="Arial"/>
          <w:b/>
          <w:lang w:val="en-US"/>
        </w:rPr>
        <w:t>Training &amp; Mentoring</w:t>
      </w:r>
    </w:p>
    <w:p w14:paraId="28928E37"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Prepare engaging training materials, role-play scenarios and presentations for health workers;</w:t>
      </w:r>
    </w:p>
    <w:p w14:paraId="19669A57"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Train (and re-train) health workers on project SOPs and data collection systems;</w:t>
      </w:r>
    </w:p>
    <w:p w14:paraId="103BC497"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Provide more practical ‘on the job’ training at the commune level so health workers are able to maximize case detection and their performance-based incentives;</w:t>
      </w:r>
    </w:p>
    <w:p w14:paraId="5FF1852F" w14:textId="1C6BF554" w:rsid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Mentor staff based in the districts, maintaining regular communication with them about their challenges and performance;</w:t>
      </w:r>
    </w:p>
    <w:p w14:paraId="74AF5747" w14:textId="77777777" w:rsidR="00C61265" w:rsidRPr="00C61265" w:rsidRDefault="00C61265" w:rsidP="00C61265">
      <w:pPr>
        <w:ind w:left="426"/>
        <w:jc w:val="both"/>
        <w:rPr>
          <w:rFonts w:ascii="Arial" w:eastAsia="Times New Roman" w:hAnsi="Arial"/>
          <w:lang w:val="en-US"/>
        </w:rPr>
      </w:pPr>
    </w:p>
    <w:p w14:paraId="4F8F3BFB" w14:textId="77777777" w:rsidR="00C61265" w:rsidRPr="00C61265" w:rsidRDefault="00C61265" w:rsidP="00C61265">
      <w:pPr>
        <w:jc w:val="both"/>
        <w:rPr>
          <w:rFonts w:ascii="Arial" w:eastAsia="Times New Roman" w:hAnsi="Arial"/>
          <w:b/>
          <w:lang w:val="en-US"/>
        </w:rPr>
      </w:pPr>
      <w:r w:rsidRPr="00C61265">
        <w:rPr>
          <w:rFonts w:ascii="Arial" w:eastAsia="Times New Roman" w:hAnsi="Arial"/>
          <w:b/>
          <w:lang w:val="en-US"/>
        </w:rPr>
        <w:t>Data Management</w:t>
      </w:r>
    </w:p>
    <w:p w14:paraId="44FCF934"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Ensure complete capture of active case finding data in the Access to Care Information System (ACIS);</w:t>
      </w:r>
    </w:p>
    <w:p w14:paraId="37F124BF"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Support the compilation of project data from districts and relay to the Monitoring and Evaluation (M&amp;E) team;</w:t>
      </w:r>
    </w:p>
    <w:p w14:paraId="391B7998"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Illustrate and explain performance issues utilizing project data to District TB Officers and healthcare workers;</w:t>
      </w:r>
    </w:p>
    <w:p w14:paraId="6E149D9F"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lastRenderedPageBreak/>
        <w:t>Troubleshoot data quality issues in the field;</w:t>
      </w:r>
    </w:p>
    <w:p w14:paraId="27EFE210"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Communicate any issues discovered during field visits to management in a timely manner;</w:t>
      </w:r>
    </w:p>
    <w:p w14:paraId="46754885" w14:textId="77777777" w:rsidR="00C61265" w:rsidRPr="00C61265" w:rsidRDefault="00C61265" w:rsidP="00C61265">
      <w:pPr>
        <w:ind w:left="426"/>
        <w:jc w:val="both"/>
        <w:rPr>
          <w:rFonts w:ascii="Arial" w:eastAsia="Times New Roman" w:hAnsi="Arial"/>
          <w:lang w:val="en-US"/>
        </w:rPr>
      </w:pPr>
    </w:p>
    <w:p w14:paraId="414B663E" w14:textId="77777777" w:rsidR="00C61265" w:rsidRPr="00C61265" w:rsidRDefault="00C61265" w:rsidP="00C61265">
      <w:pPr>
        <w:jc w:val="both"/>
        <w:rPr>
          <w:rFonts w:ascii="Arial" w:eastAsia="Times New Roman" w:hAnsi="Arial"/>
          <w:b/>
          <w:lang w:val="en-US"/>
        </w:rPr>
      </w:pPr>
      <w:r w:rsidRPr="00C61265">
        <w:rPr>
          <w:rFonts w:ascii="Arial" w:eastAsia="Times New Roman" w:hAnsi="Arial"/>
          <w:b/>
          <w:lang w:val="en-US"/>
        </w:rPr>
        <w:t>Reporting requirements</w:t>
      </w:r>
    </w:p>
    <w:p w14:paraId="049E3C1B"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Prepare a weekly field visit report, detailing the work completed and planned;</w:t>
      </w:r>
    </w:p>
    <w:p w14:paraId="45749AA5"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Ensure that all project administrative documents are accurately updated and maintained;</w:t>
      </w:r>
    </w:p>
    <w:p w14:paraId="255D86AE"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Maintain detailed notes on project activities;</w:t>
      </w:r>
    </w:p>
    <w:p w14:paraId="100499C8"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Draft and review quarterly narrative reports in English and other project deliverables to international stakeholders;</w:t>
      </w:r>
    </w:p>
    <w:p w14:paraId="1B8C3598"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Coordinate with Finance &amp; Accounting (F&amp;A) department and administration to monitor project budgets and prepare finance reports based on generally accepted accounting principles, FIT guidelines and donor requirements;</w:t>
      </w:r>
    </w:p>
    <w:p w14:paraId="6CF0DAF0" w14:textId="05B42EBD" w:rsid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Meet quarterly reporting deadlines.</w:t>
      </w:r>
    </w:p>
    <w:p w14:paraId="6C71CA85" w14:textId="77777777" w:rsidR="00C61265" w:rsidRPr="00C61265" w:rsidRDefault="00C61265" w:rsidP="00C61265">
      <w:pPr>
        <w:ind w:left="426"/>
        <w:jc w:val="both"/>
        <w:rPr>
          <w:rFonts w:ascii="Arial" w:eastAsia="Times New Roman" w:hAnsi="Arial"/>
          <w:lang w:val="en-US"/>
        </w:rPr>
      </w:pPr>
    </w:p>
    <w:p w14:paraId="6F0C1768" w14:textId="77777777" w:rsidR="00C61265" w:rsidRPr="00C61265" w:rsidRDefault="00C61265" w:rsidP="00C61265">
      <w:pPr>
        <w:jc w:val="both"/>
        <w:rPr>
          <w:rFonts w:ascii="Arial" w:eastAsia="Times New Roman" w:hAnsi="Arial"/>
          <w:b/>
          <w:lang w:val="en-US"/>
        </w:rPr>
      </w:pPr>
      <w:r w:rsidRPr="00C61265">
        <w:rPr>
          <w:rFonts w:ascii="Arial" w:eastAsia="Times New Roman" w:hAnsi="Arial"/>
          <w:b/>
          <w:lang w:val="en-US"/>
        </w:rPr>
        <w:t>Other</w:t>
      </w:r>
    </w:p>
    <w:p w14:paraId="3DEAD21D"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Ensure effective, timely responses to key stakeholder inquiries and concerns;</w:t>
      </w:r>
    </w:p>
    <w:p w14:paraId="748B7A93"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Provide regular status update to supervisors and other key project stakeholders;</w:t>
      </w:r>
    </w:p>
    <w:p w14:paraId="25EA43A7"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Attend periodic meetings to report project progress;</w:t>
      </w:r>
    </w:p>
    <w:p w14:paraId="27322706"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Communicate with FIT Directors and Managers about procurement needs;</w:t>
      </w:r>
    </w:p>
    <w:p w14:paraId="4A0FE45A"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Assist with procurement of supplies for the project;</w:t>
      </w:r>
    </w:p>
    <w:p w14:paraId="5EB81BFF"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Facilitate and accompany, if possible, project site visits by external parties;</w:t>
      </w:r>
    </w:p>
    <w:p w14:paraId="5816F488" w14:textId="77777777" w:rsidR="00C61265"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Assist in all aspects of the implementation of the interventions of the grant;</w:t>
      </w:r>
    </w:p>
    <w:p w14:paraId="77B07AE0" w14:textId="4FA80A37" w:rsidR="00D36933" w:rsidRPr="00C61265" w:rsidRDefault="00C61265" w:rsidP="00C61265">
      <w:pPr>
        <w:numPr>
          <w:ilvl w:val="0"/>
          <w:numId w:val="27"/>
        </w:numPr>
        <w:ind w:left="426" w:hanging="426"/>
        <w:jc w:val="both"/>
        <w:rPr>
          <w:rFonts w:ascii="Arial" w:eastAsia="Times New Roman" w:hAnsi="Arial"/>
          <w:lang w:val="en-US"/>
        </w:rPr>
      </w:pPr>
      <w:r w:rsidRPr="00C61265">
        <w:rPr>
          <w:rFonts w:ascii="Arial" w:eastAsia="Times New Roman" w:hAnsi="Arial"/>
          <w:lang w:val="en-US"/>
        </w:rPr>
        <w:t>Other activities requested by FIT Directors.</w:t>
      </w:r>
    </w:p>
    <w:p w14:paraId="4866D5A4" w14:textId="77777777" w:rsidR="00D36933" w:rsidRPr="00B11090" w:rsidRDefault="00D36933" w:rsidP="00D40C0C">
      <w:pPr>
        <w:jc w:val="both"/>
        <w:rPr>
          <w:rFonts w:ascii="Arial" w:hAnsi="Arial"/>
          <w:lang w:val="en-US"/>
        </w:rPr>
      </w:pPr>
    </w:p>
    <w:p w14:paraId="4A209500" w14:textId="147C86F7" w:rsidR="003232A8" w:rsidRPr="00E116BC" w:rsidRDefault="003232A8" w:rsidP="00E116BC">
      <w:pPr>
        <w:spacing w:line="360" w:lineRule="auto"/>
        <w:jc w:val="both"/>
        <w:rPr>
          <w:rFonts w:ascii="Arial" w:eastAsia="Times New Roman" w:hAnsi="Arial"/>
          <w:b/>
          <w:lang w:val="en-US" w:eastAsia="en-US"/>
        </w:rPr>
      </w:pPr>
      <w:r w:rsidRPr="00E116BC">
        <w:rPr>
          <w:rFonts w:ascii="Arial" w:eastAsia="Times New Roman" w:hAnsi="Arial"/>
          <w:b/>
          <w:lang w:val="en-US" w:eastAsia="en-US"/>
        </w:rPr>
        <w:t>JOB REQUIREMENTS:</w:t>
      </w:r>
    </w:p>
    <w:p w14:paraId="34E77049" w14:textId="77777777" w:rsidR="00D36933" w:rsidRPr="000C01E3" w:rsidRDefault="00D36933" w:rsidP="00D40C0C">
      <w:pPr>
        <w:jc w:val="both"/>
        <w:rPr>
          <w:rFonts w:ascii="Arial" w:eastAsia="Times New Roman" w:hAnsi="Arial"/>
          <w:b/>
          <w:color w:val="000000"/>
          <w:lang w:val="en-US"/>
        </w:rPr>
      </w:pPr>
      <w:r w:rsidRPr="000C01E3">
        <w:rPr>
          <w:rFonts w:ascii="Arial" w:eastAsia="Times New Roman" w:hAnsi="Arial"/>
          <w:b/>
          <w:color w:val="000000"/>
          <w:lang w:val="en-US"/>
        </w:rPr>
        <w:t>Academic credentials</w:t>
      </w:r>
    </w:p>
    <w:p w14:paraId="26076712" w14:textId="77777777" w:rsidR="00C61265" w:rsidRPr="00C61265" w:rsidRDefault="00C61265" w:rsidP="00C61265">
      <w:pPr>
        <w:numPr>
          <w:ilvl w:val="0"/>
          <w:numId w:val="28"/>
        </w:numPr>
        <w:tabs>
          <w:tab w:val="clear" w:pos="720"/>
          <w:tab w:val="num" w:pos="426"/>
        </w:tabs>
        <w:ind w:hanging="720"/>
        <w:jc w:val="both"/>
        <w:textAlignment w:val="baseline"/>
        <w:rPr>
          <w:rFonts w:ascii="Arial" w:hAnsi="Arial"/>
          <w:lang w:val="en-US"/>
        </w:rPr>
      </w:pPr>
      <w:r w:rsidRPr="00C61265">
        <w:rPr>
          <w:rFonts w:ascii="Arial" w:hAnsi="Arial"/>
          <w:lang w:val="en-US"/>
        </w:rPr>
        <w:t>Bachelor’s degree in a field related to health, epidemiology, development, or management is required</w:t>
      </w:r>
    </w:p>
    <w:p w14:paraId="0509D1C5" w14:textId="77777777" w:rsidR="00C61265" w:rsidRPr="00C61265" w:rsidRDefault="00C61265" w:rsidP="00C61265">
      <w:pPr>
        <w:numPr>
          <w:ilvl w:val="0"/>
          <w:numId w:val="28"/>
        </w:numPr>
        <w:tabs>
          <w:tab w:val="clear" w:pos="720"/>
          <w:tab w:val="num" w:pos="426"/>
        </w:tabs>
        <w:ind w:hanging="720"/>
        <w:jc w:val="both"/>
        <w:textAlignment w:val="baseline"/>
        <w:rPr>
          <w:rFonts w:ascii="Arial" w:hAnsi="Arial"/>
          <w:lang w:val="en-US"/>
        </w:rPr>
      </w:pPr>
      <w:r w:rsidRPr="00C61265">
        <w:rPr>
          <w:rFonts w:ascii="Arial" w:hAnsi="Arial"/>
          <w:lang w:val="en-US"/>
        </w:rPr>
        <w:t>Master’s degree preferred</w:t>
      </w:r>
    </w:p>
    <w:p w14:paraId="1E8F011C" w14:textId="77777777" w:rsidR="00C61265" w:rsidRPr="00C61265" w:rsidRDefault="00C61265" w:rsidP="00C61265">
      <w:pPr>
        <w:jc w:val="both"/>
        <w:textAlignment w:val="baseline"/>
        <w:rPr>
          <w:rFonts w:ascii="Arial" w:hAnsi="Arial"/>
          <w:b/>
          <w:lang w:val="en-US"/>
        </w:rPr>
      </w:pPr>
      <w:r w:rsidRPr="00C61265">
        <w:rPr>
          <w:rFonts w:ascii="Arial" w:hAnsi="Arial"/>
          <w:b/>
          <w:lang w:val="en-US"/>
        </w:rPr>
        <w:t>Work experience</w:t>
      </w:r>
    </w:p>
    <w:p w14:paraId="6F2A3F20" w14:textId="08F2B18D" w:rsidR="00C61265" w:rsidRPr="00C61265" w:rsidRDefault="00C61265" w:rsidP="00C61265">
      <w:pPr>
        <w:numPr>
          <w:ilvl w:val="0"/>
          <w:numId w:val="28"/>
        </w:numPr>
        <w:tabs>
          <w:tab w:val="clear" w:pos="720"/>
          <w:tab w:val="num" w:pos="426"/>
        </w:tabs>
        <w:ind w:hanging="720"/>
        <w:jc w:val="both"/>
        <w:textAlignment w:val="baseline"/>
        <w:rPr>
          <w:rFonts w:ascii="Arial" w:hAnsi="Arial"/>
          <w:lang w:val="en-US"/>
        </w:rPr>
      </w:pPr>
      <w:r w:rsidRPr="00C61265">
        <w:rPr>
          <w:rFonts w:ascii="Arial" w:hAnsi="Arial"/>
          <w:lang w:val="en-US"/>
        </w:rPr>
        <w:t>Minimum 5 years of relevant work experience</w:t>
      </w:r>
      <w:r w:rsidR="0008132F">
        <w:rPr>
          <w:rFonts w:ascii="Arial" w:hAnsi="Arial"/>
          <w:lang w:val="en-US"/>
        </w:rPr>
        <w:t xml:space="preserve"> and </w:t>
      </w:r>
      <w:r w:rsidR="0008132F" w:rsidRPr="00C61265">
        <w:rPr>
          <w:rFonts w:ascii="Arial" w:hAnsi="Arial"/>
          <w:lang w:val="en-US"/>
        </w:rPr>
        <w:t>2 years of project management experience required</w:t>
      </w:r>
      <w:r w:rsidRPr="00C61265">
        <w:rPr>
          <w:rFonts w:ascii="Arial" w:hAnsi="Arial"/>
          <w:lang w:val="en-US"/>
        </w:rPr>
        <w:t xml:space="preserve"> </w:t>
      </w:r>
    </w:p>
    <w:p w14:paraId="42C4920E" w14:textId="77777777" w:rsidR="00C61265" w:rsidRPr="00C61265" w:rsidRDefault="00C61265" w:rsidP="00C61265">
      <w:pPr>
        <w:numPr>
          <w:ilvl w:val="0"/>
          <w:numId w:val="28"/>
        </w:numPr>
        <w:tabs>
          <w:tab w:val="clear" w:pos="720"/>
          <w:tab w:val="num" w:pos="426"/>
        </w:tabs>
        <w:ind w:hanging="720"/>
        <w:jc w:val="both"/>
        <w:textAlignment w:val="baseline"/>
        <w:rPr>
          <w:rFonts w:ascii="Arial" w:hAnsi="Arial"/>
          <w:lang w:val="en-US"/>
        </w:rPr>
      </w:pPr>
      <w:r w:rsidRPr="00C61265">
        <w:rPr>
          <w:rFonts w:ascii="Arial" w:hAnsi="Arial"/>
          <w:lang w:val="en-US"/>
        </w:rPr>
        <w:t>Extensive experience engaging with government agencies</w:t>
      </w:r>
    </w:p>
    <w:p w14:paraId="21E45F2F" w14:textId="77777777" w:rsidR="00C61265" w:rsidRPr="00C61265" w:rsidRDefault="00C61265" w:rsidP="00C61265">
      <w:pPr>
        <w:numPr>
          <w:ilvl w:val="0"/>
          <w:numId w:val="28"/>
        </w:numPr>
        <w:tabs>
          <w:tab w:val="clear" w:pos="720"/>
          <w:tab w:val="num" w:pos="426"/>
        </w:tabs>
        <w:ind w:hanging="720"/>
        <w:jc w:val="both"/>
        <w:textAlignment w:val="baseline"/>
        <w:rPr>
          <w:rFonts w:ascii="Arial" w:hAnsi="Arial"/>
          <w:lang w:val="en-US"/>
        </w:rPr>
      </w:pPr>
      <w:r w:rsidRPr="00C61265">
        <w:rPr>
          <w:rFonts w:ascii="Arial" w:hAnsi="Arial"/>
          <w:lang w:val="en-US"/>
        </w:rPr>
        <w:t>Health-related work experience is strongly preferred</w:t>
      </w:r>
    </w:p>
    <w:p w14:paraId="512461C5" w14:textId="77777777" w:rsidR="00C61265" w:rsidRPr="00C61265" w:rsidRDefault="00C61265" w:rsidP="00C61265">
      <w:pPr>
        <w:jc w:val="both"/>
        <w:textAlignment w:val="baseline"/>
        <w:rPr>
          <w:rFonts w:ascii="Arial" w:hAnsi="Arial"/>
          <w:b/>
          <w:lang w:val="en-US"/>
        </w:rPr>
      </w:pPr>
      <w:r w:rsidRPr="00C61265">
        <w:rPr>
          <w:rFonts w:ascii="Arial" w:hAnsi="Arial"/>
          <w:b/>
          <w:lang w:val="en-US"/>
        </w:rPr>
        <w:t>Professional qualifications</w:t>
      </w:r>
    </w:p>
    <w:p w14:paraId="7BC79848" w14:textId="77777777" w:rsidR="00C61265" w:rsidRPr="00C61265" w:rsidRDefault="00C61265" w:rsidP="00C61265">
      <w:pPr>
        <w:numPr>
          <w:ilvl w:val="0"/>
          <w:numId w:val="28"/>
        </w:numPr>
        <w:tabs>
          <w:tab w:val="clear" w:pos="720"/>
          <w:tab w:val="num" w:pos="426"/>
        </w:tabs>
        <w:ind w:hanging="720"/>
        <w:jc w:val="both"/>
        <w:textAlignment w:val="baseline"/>
        <w:rPr>
          <w:rFonts w:ascii="Arial" w:hAnsi="Arial"/>
          <w:lang w:val="en-US"/>
        </w:rPr>
      </w:pPr>
      <w:r w:rsidRPr="00C61265">
        <w:rPr>
          <w:rFonts w:ascii="Arial" w:hAnsi="Arial"/>
          <w:lang w:val="en-US"/>
        </w:rPr>
        <w:t>Self-motivated, independent working style</w:t>
      </w:r>
    </w:p>
    <w:p w14:paraId="3329FA91" w14:textId="77777777" w:rsidR="00C61265" w:rsidRPr="00C61265" w:rsidRDefault="00C61265" w:rsidP="00C61265">
      <w:pPr>
        <w:numPr>
          <w:ilvl w:val="0"/>
          <w:numId w:val="28"/>
        </w:numPr>
        <w:tabs>
          <w:tab w:val="clear" w:pos="720"/>
          <w:tab w:val="num" w:pos="426"/>
        </w:tabs>
        <w:ind w:hanging="720"/>
        <w:jc w:val="both"/>
        <w:textAlignment w:val="baseline"/>
        <w:rPr>
          <w:rFonts w:ascii="Arial" w:hAnsi="Arial"/>
          <w:lang w:val="en-US"/>
        </w:rPr>
      </w:pPr>
      <w:r w:rsidRPr="00C61265">
        <w:rPr>
          <w:rFonts w:ascii="Arial" w:hAnsi="Arial"/>
          <w:lang w:val="en-US"/>
        </w:rPr>
        <w:t>Experience with personnel management</w:t>
      </w:r>
    </w:p>
    <w:p w14:paraId="479A2E5A" w14:textId="77777777" w:rsidR="00C61265" w:rsidRPr="00C61265" w:rsidRDefault="00C61265" w:rsidP="00C61265">
      <w:pPr>
        <w:numPr>
          <w:ilvl w:val="0"/>
          <w:numId w:val="28"/>
        </w:numPr>
        <w:tabs>
          <w:tab w:val="clear" w:pos="720"/>
          <w:tab w:val="num" w:pos="426"/>
        </w:tabs>
        <w:ind w:hanging="720"/>
        <w:jc w:val="both"/>
        <w:textAlignment w:val="baseline"/>
        <w:rPr>
          <w:rFonts w:ascii="Arial" w:hAnsi="Arial"/>
          <w:lang w:val="en-US"/>
        </w:rPr>
      </w:pPr>
      <w:r w:rsidRPr="00C61265">
        <w:rPr>
          <w:rFonts w:ascii="Arial" w:hAnsi="Arial"/>
          <w:lang w:val="en-US"/>
        </w:rPr>
        <w:t>Able to independently write reports and create presentations</w:t>
      </w:r>
    </w:p>
    <w:p w14:paraId="6F1A915A" w14:textId="77777777" w:rsidR="00D36933" w:rsidRPr="00C61265" w:rsidRDefault="00D36933" w:rsidP="00D40C0C">
      <w:pPr>
        <w:pStyle w:val="NoSpacing"/>
        <w:spacing w:line="276" w:lineRule="auto"/>
        <w:jc w:val="both"/>
        <w:rPr>
          <w:rFonts w:ascii="Arial" w:hAnsi="Arial" w:cs="Arial"/>
          <w:sz w:val="20"/>
          <w:szCs w:val="20"/>
          <w:lang w:val="en-ZA"/>
        </w:rPr>
      </w:pPr>
    </w:p>
    <w:p w14:paraId="506457BC" w14:textId="77777777" w:rsidR="00402325" w:rsidRPr="00402325" w:rsidRDefault="00402325" w:rsidP="00402325">
      <w:pPr>
        <w:shd w:val="clear" w:color="auto" w:fill="FFFFFF"/>
        <w:spacing w:before="60"/>
        <w:contextualSpacing/>
        <w:rPr>
          <w:rFonts w:ascii="Arial" w:eastAsia="Times New Roman" w:hAnsi="Arial"/>
          <w:b/>
          <w:lang w:val="en-US" w:eastAsia="en-US"/>
        </w:rPr>
      </w:pPr>
      <w:r w:rsidRPr="00402325">
        <w:rPr>
          <w:rFonts w:ascii="Arial" w:eastAsia="Times New Roman" w:hAnsi="Arial"/>
          <w:b/>
          <w:lang w:val="en-US" w:eastAsia="en-US"/>
        </w:rPr>
        <w:t>LANGUAGES REQUIREMENTS:</w:t>
      </w:r>
    </w:p>
    <w:p w14:paraId="1F12F30E" w14:textId="7C10A732" w:rsidR="00E116BC" w:rsidRPr="00402325" w:rsidRDefault="00402325" w:rsidP="00402325">
      <w:pPr>
        <w:numPr>
          <w:ilvl w:val="0"/>
          <w:numId w:val="32"/>
        </w:numPr>
        <w:shd w:val="clear" w:color="auto" w:fill="FFFFFF"/>
        <w:spacing w:before="60"/>
        <w:contextualSpacing/>
        <w:rPr>
          <w:rFonts w:ascii="Arial" w:eastAsia="Times New Roman" w:hAnsi="Arial"/>
          <w:lang w:val="en-US" w:eastAsia="en-US"/>
        </w:rPr>
      </w:pPr>
      <w:r w:rsidRPr="00402325">
        <w:rPr>
          <w:rFonts w:ascii="Arial" w:eastAsia="Times New Roman" w:hAnsi="Arial"/>
          <w:lang w:val="en-US" w:eastAsia="en-US"/>
        </w:rPr>
        <w:t>Fluency in Vietnamese and English (both written and verbal) is required</w:t>
      </w:r>
    </w:p>
    <w:p w14:paraId="51A7F1C5" w14:textId="77777777" w:rsidR="00E116BC" w:rsidRDefault="00E116BC" w:rsidP="00D40C0C">
      <w:pPr>
        <w:spacing w:line="360" w:lineRule="auto"/>
        <w:jc w:val="both"/>
        <w:rPr>
          <w:rFonts w:ascii="Arial" w:eastAsia="Times New Roman" w:hAnsi="Arial"/>
          <w:b/>
          <w:lang w:val="en-US" w:eastAsia="en-US"/>
        </w:rPr>
      </w:pPr>
    </w:p>
    <w:p w14:paraId="43B0E971" w14:textId="2BDB81E5" w:rsidR="003232A8" w:rsidRPr="00B11090" w:rsidRDefault="003232A8" w:rsidP="00D40C0C">
      <w:pPr>
        <w:spacing w:line="360" w:lineRule="auto"/>
        <w:jc w:val="both"/>
        <w:rPr>
          <w:rFonts w:ascii="Arial" w:eastAsia="Times New Roman" w:hAnsi="Arial"/>
          <w:b/>
          <w:lang w:val="en-US" w:eastAsia="en-US"/>
        </w:rPr>
      </w:pPr>
      <w:r w:rsidRPr="00B11090">
        <w:rPr>
          <w:rFonts w:ascii="Arial" w:eastAsia="Times New Roman" w:hAnsi="Arial"/>
          <w:b/>
          <w:lang w:val="en-US" w:eastAsia="en-US"/>
        </w:rPr>
        <w:t>APPLICATIONS SHOULD INCLUDE:</w:t>
      </w:r>
    </w:p>
    <w:p w14:paraId="74F866EB" w14:textId="77777777" w:rsidR="003232A8" w:rsidRPr="00B11090" w:rsidRDefault="003232A8" w:rsidP="00D40C0C">
      <w:pPr>
        <w:numPr>
          <w:ilvl w:val="0"/>
          <w:numId w:val="30"/>
        </w:numPr>
        <w:tabs>
          <w:tab w:val="num" w:pos="360"/>
        </w:tabs>
        <w:ind w:left="360"/>
        <w:jc w:val="both"/>
        <w:rPr>
          <w:rFonts w:ascii="Arial" w:eastAsia="Times New Roman" w:hAnsi="Arial"/>
          <w:lang w:val="en-US" w:eastAsia="en-US"/>
        </w:rPr>
      </w:pPr>
      <w:r w:rsidRPr="00B11090">
        <w:rPr>
          <w:rFonts w:ascii="Arial" w:eastAsia="Times New Roman" w:hAnsi="Arial"/>
          <w:lang w:val="en-US" w:eastAsia="en-US"/>
        </w:rPr>
        <w:t>A cover letter written in Vietnamese or English</w:t>
      </w:r>
    </w:p>
    <w:p w14:paraId="78914186" w14:textId="77777777" w:rsidR="003232A8" w:rsidRPr="00B11090" w:rsidRDefault="003232A8" w:rsidP="00D40C0C">
      <w:pPr>
        <w:numPr>
          <w:ilvl w:val="0"/>
          <w:numId w:val="30"/>
        </w:numPr>
        <w:tabs>
          <w:tab w:val="num" w:pos="360"/>
        </w:tabs>
        <w:ind w:left="360"/>
        <w:jc w:val="both"/>
        <w:rPr>
          <w:rFonts w:ascii="Arial" w:eastAsia="Times New Roman" w:hAnsi="Arial"/>
          <w:lang w:val="en-US" w:eastAsia="en-US"/>
        </w:rPr>
      </w:pPr>
      <w:r w:rsidRPr="00B11090">
        <w:rPr>
          <w:rFonts w:ascii="Arial" w:eastAsia="Times New Roman" w:hAnsi="Arial"/>
          <w:lang w:val="en-US" w:eastAsia="en-US"/>
        </w:rPr>
        <w:t>An up-to-date, detailed Curriculum Vitae including a recent picture</w:t>
      </w:r>
    </w:p>
    <w:p w14:paraId="5E6B3F75" w14:textId="77777777" w:rsidR="000C01E3" w:rsidRDefault="003232A8" w:rsidP="00D40C0C">
      <w:pPr>
        <w:numPr>
          <w:ilvl w:val="0"/>
          <w:numId w:val="30"/>
        </w:numPr>
        <w:tabs>
          <w:tab w:val="num" w:pos="360"/>
        </w:tabs>
        <w:ind w:left="360"/>
        <w:jc w:val="both"/>
        <w:rPr>
          <w:rFonts w:ascii="Arial" w:eastAsia="Times New Roman" w:hAnsi="Arial"/>
          <w:lang w:val="en-US" w:eastAsia="en-US"/>
        </w:rPr>
      </w:pPr>
      <w:r w:rsidRPr="00B11090">
        <w:rPr>
          <w:rFonts w:ascii="Arial" w:eastAsia="Times New Roman" w:hAnsi="Arial"/>
          <w:lang w:val="en-US" w:eastAsia="en-US"/>
        </w:rPr>
        <w:t>At least t</w:t>
      </w:r>
      <w:r w:rsidRPr="00B11090">
        <w:rPr>
          <w:rFonts w:ascii="Arial" w:eastAsia="Times New Roman" w:hAnsi="Arial"/>
          <w:bCs/>
          <w:lang w:val="en-US" w:eastAsia="en-US"/>
        </w:rPr>
        <w:t xml:space="preserve">wo employment references (Name, Phone Number, and Email Address) </w:t>
      </w:r>
    </w:p>
    <w:p w14:paraId="1E0EF66E" w14:textId="35FDA337" w:rsidR="003232A8" w:rsidRPr="000C01E3" w:rsidRDefault="003232A8" w:rsidP="00D40C0C">
      <w:pPr>
        <w:numPr>
          <w:ilvl w:val="0"/>
          <w:numId w:val="30"/>
        </w:numPr>
        <w:tabs>
          <w:tab w:val="num" w:pos="360"/>
        </w:tabs>
        <w:ind w:left="360"/>
        <w:jc w:val="both"/>
        <w:rPr>
          <w:rFonts w:ascii="Arial" w:eastAsia="Times New Roman" w:hAnsi="Arial"/>
          <w:lang w:val="en-US" w:eastAsia="en-US"/>
        </w:rPr>
      </w:pPr>
      <w:r w:rsidRPr="000C01E3">
        <w:rPr>
          <w:rFonts w:ascii="Arial" w:hAnsi="Arial"/>
        </w:rPr>
        <w:t>All applicants are requested to highlight their experience managing and motivating teams of people either in their CV and cover letter</w:t>
      </w:r>
    </w:p>
    <w:p w14:paraId="45173E24" w14:textId="77777777" w:rsidR="003232A8" w:rsidRPr="00B11090" w:rsidRDefault="003232A8" w:rsidP="003232A8">
      <w:pPr>
        <w:spacing w:line="360" w:lineRule="auto"/>
        <w:jc w:val="both"/>
        <w:rPr>
          <w:rFonts w:ascii="Arial" w:eastAsia="Times New Roman" w:hAnsi="Arial"/>
          <w:b/>
          <w:bCs/>
          <w:i/>
          <w:iCs/>
          <w:lang w:val="en-US" w:eastAsia="en-US"/>
        </w:rPr>
      </w:pPr>
    </w:p>
    <w:p w14:paraId="27B7CE5C" w14:textId="77777777" w:rsidR="003232A8" w:rsidRPr="00B11090" w:rsidRDefault="003232A8" w:rsidP="003232A8">
      <w:pPr>
        <w:spacing w:line="360" w:lineRule="auto"/>
        <w:jc w:val="both"/>
        <w:rPr>
          <w:rFonts w:ascii="Arial" w:eastAsia="Times New Roman" w:hAnsi="Arial"/>
          <w:b/>
          <w:bCs/>
          <w:iCs/>
          <w:lang w:val="en-US" w:eastAsia="en-US"/>
        </w:rPr>
      </w:pPr>
      <w:r w:rsidRPr="00B11090">
        <w:rPr>
          <w:rFonts w:ascii="Arial" w:eastAsia="Times New Roman" w:hAnsi="Arial"/>
          <w:b/>
          <w:bCs/>
          <w:iCs/>
          <w:lang w:val="en-US" w:eastAsia="en-US"/>
        </w:rPr>
        <w:t>SEND APPLICATIONS:</w:t>
      </w:r>
    </w:p>
    <w:p w14:paraId="51746CBF" w14:textId="77777777" w:rsidR="003232A8" w:rsidRPr="00B11090" w:rsidRDefault="003232A8" w:rsidP="00D40C0C">
      <w:pPr>
        <w:numPr>
          <w:ilvl w:val="0"/>
          <w:numId w:val="31"/>
        </w:numPr>
        <w:ind w:left="360"/>
        <w:contextualSpacing/>
        <w:jc w:val="both"/>
        <w:rPr>
          <w:rFonts w:ascii="Arial" w:eastAsia="Times New Roman" w:hAnsi="Arial"/>
          <w:i/>
          <w:lang w:val="en-US" w:eastAsia="en-US"/>
        </w:rPr>
      </w:pPr>
      <w:r w:rsidRPr="00B11090">
        <w:rPr>
          <w:rFonts w:ascii="Arial" w:eastAsia="Times New Roman" w:hAnsi="Arial"/>
          <w:bCs/>
          <w:iCs/>
          <w:lang w:val="en-US" w:eastAsia="en-US"/>
        </w:rPr>
        <w:t>By e-mail to</w:t>
      </w:r>
      <w:r w:rsidRPr="00B11090">
        <w:rPr>
          <w:rFonts w:ascii="Arial" w:eastAsia="Times New Roman" w:hAnsi="Arial"/>
          <w:bCs/>
          <w:i/>
          <w:iCs/>
          <w:lang w:val="en-US" w:eastAsia="en-US"/>
        </w:rPr>
        <w:t xml:space="preserve"> </w:t>
      </w:r>
      <w:hyperlink r:id="rId8" w:history="1">
        <w:r w:rsidRPr="00B11090">
          <w:rPr>
            <w:rStyle w:val="Hyperlink"/>
            <w:rFonts w:ascii="Arial" w:eastAsia="Times New Roman" w:hAnsi="Arial"/>
            <w:lang w:val="en-US" w:eastAsia="en-US"/>
          </w:rPr>
          <w:t>hr@tbhelp.org</w:t>
        </w:r>
      </w:hyperlink>
    </w:p>
    <w:p w14:paraId="7A7CC69B" w14:textId="2E08B5BB" w:rsidR="003232A8" w:rsidRPr="00B11090" w:rsidRDefault="003232A8" w:rsidP="00D40C0C">
      <w:pPr>
        <w:numPr>
          <w:ilvl w:val="0"/>
          <w:numId w:val="31"/>
        </w:numPr>
        <w:ind w:left="360"/>
        <w:contextualSpacing/>
        <w:jc w:val="both"/>
        <w:rPr>
          <w:rFonts w:ascii="Arial" w:eastAsia="Times New Roman" w:hAnsi="Arial"/>
          <w:lang w:val="en-US" w:eastAsia="en-US"/>
        </w:rPr>
      </w:pPr>
      <w:bookmarkStart w:id="0" w:name="_Hlk27467450"/>
      <w:r w:rsidRPr="00B11090">
        <w:rPr>
          <w:rFonts w:ascii="Arial" w:eastAsia="Times New Roman" w:hAnsi="Arial"/>
          <w:bCs/>
          <w:iCs/>
          <w:lang w:val="en-US" w:eastAsia="en-US"/>
        </w:rPr>
        <w:t xml:space="preserve">Subject: “Application for </w:t>
      </w:r>
      <w:r w:rsidRPr="00B11090">
        <w:rPr>
          <w:rFonts w:ascii="Arial" w:hAnsi="Arial"/>
        </w:rPr>
        <w:t>Community Programs Manager</w:t>
      </w:r>
      <w:r w:rsidRPr="00B11090">
        <w:rPr>
          <w:rFonts w:ascii="Arial" w:eastAsia="Times New Roman" w:hAnsi="Arial"/>
          <w:bCs/>
          <w:iCs/>
          <w:lang w:val="en-US" w:eastAsia="en-US"/>
        </w:rPr>
        <w:t xml:space="preserve"> in </w:t>
      </w:r>
      <w:r w:rsidR="006C511C">
        <w:rPr>
          <w:rFonts w:ascii="Arial" w:eastAsia="Times New Roman" w:hAnsi="Arial"/>
          <w:bCs/>
          <w:iCs/>
          <w:lang w:val="en-US" w:eastAsia="en-US"/>
        </w:rPr>
        <w:t>H</w:t>
      </w:r>
      <w:r w:rsidR="00EB5C04">
        <w:rPr>
          <w:rFonts w:ascii="Arial" w:eastAsia="Times New Roman" w:hAnsi="Arial"/>
          <w:bCs/>
          <w:iCs/>
          <w:lang w:val="en-US" w:eastAsia="en-US"/>
        </w:rPr>
        <w:t>CMC</w:t>
      </w:r>
      <w:bookmarkStart w:id="1" w:name="_GoBack"/>
      <w:bookmarkEnd w:id="1"/>
      <w:r w:rsidR="00ED3C4F">
        <w:rPr>
          <w:rFonts w:ascii="Arial" w:eastAsia="Times New Roman" w:hAnsi="Arial"/>
          <w:bCs/>
          <w:iCs/>
          <w:lang w:val="en-US" w:eastAsia="en-US"/>
        </w:rPr>
        <w:t>”</w:t>
      </w:r>
    </w:p>
    <w:bookmarkEnd w:id="0"/>
    <w:p w14:paraId="1FDC25BE" w14:textId="6C292297" w:rsidR="003232A8" w:rsidRPr="00B11090" w:rsidRDefault="003232A8" w:rsidP="00D40C0C">
      <w:pPr>
        <w:numPr>
          <w:ilvl w:val="0"/>
          <w:numId w:val="31"/>
        </w:numPr>
        <w:ind w:left="360"/>
        <w:contextualSpacing/>
        <w:jc w:val="both"/>
        <w:rPr>
          <w:rFonts w:ascii="Arial" w:eastAsia="Times New Roman" w:hAnsi="Arial"/>
          <w:lang w:val="en-US" w:eastAsia="en-US"/>
        </w:rPr>
      </w:pPr>
      <w:r w:rsidRPr="00B11090">
        <w:rPr>
          <w:rFonts w:ascii="Arial" w:eastAsia="Times New Roman" w:hAnsi="Arial"/>
          <w:bCs/>
          <w:iCs/>
          <w:lang w:val="en-US" w:eastAsia="en-US"/>
        </w:rPr>
        <w:t xml:space="preserve">No later than </w:t>
      </w:r>
      <w:r w:rsidR="003619EC">
        <w:rPr>
          <w:rFonts w:ascii="Arial" w:eastAsia="Times New Roman" w:hAnsi="Arial"/>
          <w:b/>
          <w:bCs/>
          <w:iCs/>
          <w:lang w:val="en-US" w:eastAsia="en-US"/>
        </w:rPr>
        <w:t xml:space="preserve">15 October </w:t>
      </w:r>
      <w:r w:rsidR="003619EC" w:rsidRPr="00826653">
        <w:rPr>
          <w:rFonts w:ascii="Arial" w:eastAsia="Times New Roman" w:hAnsi="Arial"/>
          <w:b/>
          <w:bCs/>
          <w:iCs/>
          <w:lang w:val="en-US" w:eastAsia="en-US"/>
        </w:rPr>
        <w:t>2021</w:t>
      </w:r>
    </w:p>
    <w:p w14:paraId="5BA0A032" w14:textId="77777777" w:rsidR="003232A8" w:rsidRPr="00B11090" w:rsidRDefault="003232A8" w:rsidP="003232A8">
      <w:pPr>
        <w:spacing w:line="360" w:lineRule="auto"/>
        <w:jc w:val="both"/>
        <w:rPr>
          <w:rFonts w:ascii="Arial" w:eastAsia="Times New Roman" w:hAnsi="Arial"/>
          <w:i/>
          <w:iCs/>
          <w:lang w:val="en-US" w:eastAsia="en-US"/>
        </w:rPr>
      </w:pPr>
    </w:p>
    <w:p w14:paraId="3C2E8484" w14:textId="77777777" w:rsidR="003232A8" w:rsidRPr="00B11090" w:rsidRDefault="003232A8" w:rsidP="003232A8">
      <w:pPr>
        <w:pStyle w:val="NoSpacing"/>
        <w:spacing w:line="276" w:lineRule="auto"/>
        <w:jc w:val="both"/>
        <w:rPr>
          <w:rFonts w:ascii="Arial" w:eastAsia="Times New Roman" w:hAnsi="Arial" w:cs="Arial"/>
          <w:iCs/>
          <w:sz w:val="20"/>
          <w:szCs w:val="20"/>
        </w:rPr>
      </w:pPr>
      <w:r w:rsidRPr="00B11090">
        <w:rPr>
          <w:rFonts w:ascii="Arial" w:eastAsia="Times New Roman" w:hAnsi="Arial" w:cs="Arial"/>
          <w:iCs/>
          <w:sz w:val="20"/>
          <w:szCs w:val="20"/>
        </w:rPr>
        <w:t>Compensation and the final position grade will be commensurate with experience. Full benefits will be included in the compensation package. All applications will be carefully considered, but only short-listed applicants will be contacted and interviewed. If you do not hear from us within 21 days of the closing date, this will mean that your application has been unsuccessful.</w:t>
      </w:r>
    </w:p>
    <w:p w14:paraId="5F9E9A70" w14:textId="77777777" w:rsidR="003232A8" w:rsidRPr="00B11090" w:rsidRDefault="003232A8" w:rsidP="003232A8">
      <w:pPr>
        <w:spacing w:line="360" w:lineRule="auto"/>
        <w:jc w:val="both"/>
        <w:rPr>
          <w:rFonts w:ascii="Arial" w:eastAsia="Times New Roman" w:hAnsi="Arial"/>
          <w:i/>
          <w:iCs/>
          <w:lang w:val="en-US" w:eastAsia="en-US"/>
        </w:rPr>
      </w:pPr>
    </w:p>
    <w:p w14:paraId="41B69E1A" w14:textId="3C3BB644" w:rsidR="00D13575" w:rsidRPr="00B11090" w:rsidRDefault="0057385D" w:rsidP="00B11090">
      <w:pPr>
        <w:spacing w:line="360" w:lineRule="auto"/>
        <w:jc w:val="center"/>
        <w:rPr>
          <w:rFonts w:ascii="Arial" w:eastAsia="Times New Roman" w:hAnsi="Arial"/>
          <w:i/>
          <w:iCs/>
          <w:lang w:val="en-US" w:eastAsia="en-US"/>
        </w:rPr>
      </w:pPr>
      <w:r>
        <w:rPr>
          <w:rFonts w:ascii="Arial" w:eastAsia="Times New Roman" w:hAnsi="Arial"/>
          <w:i/>
          <w:iCs/>
          <w:lang w:val="en-US" w:eastAsia="en-US"/>
        </w:rPr>
        <w:lastRenderedPageBreak/>
        <w:t>FIT</w:t>
      </w:r>
      <w:r w:rsidR="003232A8" w:rsidRPr="00B11090">
        <w:rPr>
          <w:rFonts w:ascii="Arial" w:eastAsia="Times New Roman" w:hAnsi="Arial"/>
          <w:i/>
          <w:iCs/>
          <w:lang w:val="en-US" w:eastAsia="en-US"/>
        </w:rPr>
        <w:t xml:space="preserve"> is an equal opportunity employer.</w:t>
      </w:r>
    </w:p>
    <w:sectPr w:rsidR="00D13575" w:rsidRPr="00B11090" w:rsidSect="003232A8">
      <w:footerReference w:type="default" r:id="rId9"/>
      <w:pgSz w:w="11907" w:h="16839" w:code="9"/>
      <w:pgMar w:top="1418" w:right="1021" w:bottom="720" w:left="102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FB564" w14:textId="77777777" w:rsidR="00BC4092" w:rsidRDefault="00BC4092" w:rsidP="00FB4A12">
      <w:r>
        <w:separator/>
      </w:r>
    </w:p>
  </w:endnote>
  <w:endnote w:type="continuationSeparator" w:id="0">
    <w:p w14:paraId="62215D92" w14:textId="77777777" w:rsidR="00BC4092" w:rsidRDefault="00BC4092" w:rsidP="00FB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B4C0" w14:textId="6E890FAA" w:rsidR="00CD065D" w:rsidRDefault="00CD065D">
    <w:pPr>
      <w:pStyle w:val="Footer"/>
      <w:jc w:val="right"/>
    </w:pPr>
  </w:p>
  <w:p w14:paraId="2FF30B34" w14:textId="77777777" w:rsidR="007B5E29" w:rsidRPr="007B5E29" w:rsidRDefault="007B5E29">
    <w:pPr>
      <w:pStyle w:val="Footer"/>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9D77" w14:textId="77777777" w:rsidR="00BC4092" w:rsidRDefault="00BC4092" w:rsidP="00FB4A12">
      <w:r>
        <w:separator/>
      </w:r>
    </w:p>
  </w:footnote>
  <w:footnote w:type="continuationSeparator" w:id="0">
    <w:p w14:paraId="52C14AD4" w14:textId="77777777" w:rsidR="00BC4092" w:rsidRDefault="00BC4092" w:rsidP="00FB4A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6B"/>
    <w:multiLevelType w:val="hybridMultilevel"/>
    <w:tmpl w:val="636CA358"/>
    <w:lvl w:ilvl="0" w:tplc="9B98935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B51D4"/>
    <w:multiLevelType w:val="hybridMultilevel"/>
    <w:tmpl w:val="2972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B0588"/>
    <w:multiLevelType w:val="hybridMultilevel"/>
    <w:tmpl w:val="ACCE03CA"/>
    <w:lvl w:ilvl="0" w:tplc="9F6C74C6">
      <w:numFmt w:val="bullet"/>
      <w:lvlText w:val="•"/>
      <w:lvlJc w:val="left"/>
      <w:pPr>
        <w:ind w:left="720" w:hanging="360"/>
      </w:pPr>
      <w:rPr>
        <w:rFonts w:ascii="Arial" w:eastAsia="Times New Roman" w:hAnsi="Arial" w:hint="default"/>
      </w:rPr>
    </w:lvl>
    <w:lvl w:ilvl="1" w:tplc="9B989356">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6CC720F"/>
    <w:multiLevelType w:val="hybridMultilevel"/>
    <w:tmpl w:val="07FA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210AE"/>
    <w:multiLevelType w:val="hybridMultilevel"/>
    <w:tmpl w:val="B928D958"/>
    <w:lvl w:ilvl="0" w:tplc="86F0307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D0A4D"/>
    <w:multiLevelType w:val="hybridMultilevel"/>
    <w:tmpl w:val="11787B72"/>
    <w:lvl w:ilvl="0" w:tplc="04090011">
      <w:start w:val="1"/>
      <w:numFmt w:val="decimal"/>
      <w:lvlText w:val="%1)"/>
      <w:lvlJc w:val="left"/>
      <w:pPr>
        <w:ind w:left="4320" w:hanging="720"/>
      </w:pPr>
      <w:rPr>
        <w:rFonts w:hint="default"/>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4762C59"/>
    <w:multiLevelType w:val="hybridMultilevel"/>
    <w:tmpl w:val="3E3E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5CE5"/>
    <w:multiLevelType w:val="hybridMultilevel"/>
    <w:tmpl w:val="1444FBDE"/>
    <w:lvl w:ilvl="0" w:tplc="14E4BF4E">
      <w:start w:val="1"/>
      <w:numFmt w:val="decimal"/>
      <w:lvlText w:val="(%1)"/>
      <w:lvlJc w:val="left"/>
      <w:pPr>
        <w:ind w:left="360" w:hanging="360"/>
      </w:pPr>
      <w:rPr>
        <w:rFonts w:cs="Times New Roman" w:hint="default"/>
      </w:rPr>
    </w:lvl>
    <w:lvl w:ilvl="1" w:tplc="0EC4E7C0">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15761572"/>
    <w:multiLevelType w:val="hybridMultilevel"/>
    <w:tmpl w:val="E0C8F348"/>
    <w:lvl w:ilvl="0" w:tplc="9B989356">
      <w:start w:val="1"/>
      <w:numFmt w:val="decimal"/>
      <w:lvlText w:val="(%1)"/>
      <w:lvlJc w:val="left"/>
      <w:pPr>
        <w:ind w:left="360" w:hanging="360"/>
      </w:pPr>
      <w:rPr>
        <w:rFonts w:cs="Times New Roman" w:hint="default"/>
      </w:rPr>
    </w:lvl>
    <w:lvl w:ilvl="1" w:tplc="0EC4E7C0">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169175CE"/>
    <w:multiLevelType w:val="hybridMultilevel"/>
    <w:tmpl w:val="B4C8FE12"/>
    <w:lvl w:ilvl="0" w:tplc="C726A48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76C9B"/>
    <w:multiLevelType w:val="hybridMultilevel"/>
    <w:tmpl w:val="0982FD1C"/>
    <w:lvl w:ilvl="0" w:tplc="FA8A118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E26BD"/>
    <w:multiLevelType w:val="hybridMultilevel"/>
    <w:tmpl w:val="8F123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9485BD9"/>
    <w:multiLevelType w:val="hybridMultilevel"/>
    <w:tmpl w:val="D742A13C"/>
    <w:lvl w:ilvl="0" w:tplc="9B98935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30B01B82"/>
    <w:multiLevelType w:val="hybridMultilevel"/>
    <w:tmpl w:val="03400118"/>
    <w:lvl w:ilvl="0" w:tplc="9B98935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15:restartNumberingAfterBreak="0">
    <w:nsid w:val="30E929C6"/>
    <w:multiLevelType w:val="hybridMultilevel"/>
    <w:tmpl w:val="A9CECAA6"/>
    <w:lvl w:ilvl="0" w:tplc="9B989356">
      <w:start w:val="1"/>
      <w:numFmt w:val="decimal"/>
      <w:lvlText w:val="(%1)"/>
      <w:lvlJc w:val="left"/>
      <w:pPr>
        <w:ind w:left="360" w:hanging="360"/>
      </w:pPr>
      <w:rPr>
        <w:rFonts w:cs="Times New Roman" w:hint="default"/>
      </w:rPr>
    </w:lvl>
    <w:lvl w:ilvl="1" w:tplc="0EC4E7C0">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310C46E8"/>
    <w:multiLevelType w:val="hybridMultilevel"/>
    <w:tmpl w:val="CD3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83B6C"/>
    <w:multiLevelType w:val="hybridMultilevel"/>
    <w:tmpl w:val="AC3286D8"/>
    <w:lvl w:ilvl="0" w:tplc="9B98935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C220E"/>
    <w:multiLevelType w:val="hybridMultilevel"/>
    <w:tmpl w:val="669605F6"/>
    <w:lvl w:ilvl="0" w:tplc="9B98935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15:restartNumberingAfterBreak="0">
    <w:nsid w:val="3BE2075F"/>
    <w:multiLevelType w:val="hybridMultilevel"/>
    <w:tmpl w:val="84DA0AD0"/>
    <w:lvl w:ilvl="0" w:tplc="CCA4439E">
      <w:start w:val="2"/>
      <w:numFmt w:val="bullet"/>
      <w:lvlText w:val="-"/>
      <w:lvlJc w:val="left"/>
      <w:pPr>
        <w:ind w:left="460" w:hanging="360"/>
      </w:pPr>
      <w:rPr>
        <w:rFonts w:ascii="Calibri" w:eastAsia="Times New Roman"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3C7D4CCD"/>
    <w:multiLevelType w:val="hybridMultilevel"/>
    <w:tmpl w:val="3B76A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5A3F6E"/>
    <w:multiLevelType w:val="hybridMultilevel"/>
    <w:tmpl w:val="0636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64297"/>
    <w:multiLevelType w:val="multilevel"/>
    <w:tmpl w:val="B40A5B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F7D37D1"/>
    <w:multiLevelType w:val="hybridMultilevel"/>
    <w:tmpl w:val="959AD5D0"/>
    <w:lvl w:ilvl="0" w:tplc="0EC4E7C0">
      <w:start w:val="1"/>
      <w:numFmt w:val="lowerLetter"/>
      <w:lvlText w:val="%1)"/>
      <w:lvlJc w:val="left"/>
      <w:pPr>
        <w:ind w:left="72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0756AF"/>
    <w:multiLevelType w:val="hybridMultilevel"/>
    <w:tmpl w:val="C94280EA"/>
    <w:lvl w:ilvl="0" w:tplc="62C24300">
      <w:start w:val="2"/>
      <w:numFmt w:val="bullet"/>
      <w:lvlText w:val="-"/>
      <w:lvlJc w:val="left"/>
      <w:pPr>
        <w:ind w:left="510" w:hanging="360"/>
      </w:pPr>
      <w:rPr>
        <w:rFonts w:ascii="Calibri" w:eastAsia="Times New Roman"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4" w15:restartNumberingAfterBreak="0">
    <w:nsid w:val="5ADB558F"/>
    <w:multiLevelType w:val="hybridMultilevel"/>
    <w:tmpl w:val="29C6E26E"/>
    <w:lvl w:ilvl="0" w:tplc="9B98935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5CBB4D49"/>
    <w:multiLevelType w:val="hybridMultilevel"/>
    <w:tmpl w:val="746C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3D11D5"/>
    <w:multiLevelType w:val="hybridMultilevel"/>
    <w:tmpl w:val="959AD5D0"/>
    <w:lvl w:ilvl="0" w:tplc="0EC4E7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72945"/>
    <w:multiLevelType w:val="hybridMultilevel"/>
    <w:tmpl w:val="094E4960"/>
    <w:lvl w:ilvl="0" w:tplc="9B98935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6A533E29"/>
    <w:multiLevelType w:val="hybridMultilevel"/>
    <w:tmpl w:val="2870BEF4"/>
    <w:lvl w:ilvl="0" w:tplc="A75C234A">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9" w15:restartNumberingAfterBreak="0">
    <w:nsid w:val="6BB55F88"/>
    <w:multiLevelType w:val="hybridMultilevel"/>
    <w:tmpl w:val="3FD8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E29"/>
    <w:multiLevelType w:val="multilevel"/>
    <w:tmpl w:val="C11A7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982850"/>
    <w:multiLevelType w:val="hybridMultilevel"/>
    <w:tmpl w:val="66A6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4"/>
  </w:num>
  <w:num w:numId="4">
    <w:abstractNumId w:val="27"/>
  </w:num>
  <w:num w:numId="5">
    <w:abstractNumId w:val="12"/>
  </w:num>
  <w:num w:numId="6">
    <w:abstractNumId w:val="13"/>
  </w:num>
  <w:num w:numId="7">
    <w:abstractNumId w:val="0"/>
  </w:num>
  <w:num w:numId="8">
    <w:abstractNumId w:val="14"/>
  </w:num>
  <w:num w:numId="9">
    <w:abstractNumId w:val="8"/>
  </w:num>
  <w:num w:numId="10">
    <w:abstractNumId w:val="17"/>
  </w:num>
  <w:num w:numId="11">
    <w:abstractNumId w:val="16"/>
  </w:num>
  <w:num w:numId="12">
    <w:abstractNumId w:val="26"/>
  </w:num>
  <w:num w:numId="13">
    <w:abstractNumId w:val="22"/>
  </w:num>
  <w:num w:numId="14">
    <w:abstractNumId w:val="3"/>
  </w:num>
  <w:num w:numId="15">
    <w:abstractNumId w:val="31"/>
  </w:num>
  <w:num w:numId="16">
    <w:abstractNumId w:val="6"/>
  </w:num>
  <w:num w:numId="17">
    <w:abstractNumId w:val="29"/>
  </w:num>
  <w:num w:numId="18">
    <w:abstractNumId w:val="11"/>
  </w:num>
  <w:num w:numId="19">
    <w:abstractNumId w:val="28"/>
  </w:num>
  <w:num w:numId="20">
    <w:abstractNumId w:val="5"/>
  </w:num>
  <w:num w:numId="21">
    <w:abstractNumId w:val="4"/>
  </w:num>
  <w:num w:numId="22">
    <w:abstractNumId w:val="18"/>
  </w:num>
  <w:num w:numId="23">
    <w:abstractNumId w:val="23"/>
  </w:num>
  <w:num w:numId="24">
    <w:abstractNumId w:val="9"/>
  </w:num>
  <w:num w:numId="25">
    <w:abstractNumId w:val="10"/>
  </w:num>
  <w:num w:numId="26">
    <w:abstractNumId w:val="1"/>
  </w:num>
  <w:num w:numId="27">
    <w:abstractNumId w:val="20"/>
  </w:num>
  <w:num w:numId="28">
    <w:abstractNumId w:val="30"/>
  </w:num>
  <w:num w:numId="29">
    <w:abstractNumId w:val="15"/>
  </w:num>
  <w:num w:numId="30">
    <w:abstractNumId w:val="21"/>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12"/>
    <w:rsid w:val="0000004A"/>
    <w:rsid w:val="0000157A"/>
    <w:rsid w:val="0000265B"/>
    <w:rsid w:val="000209F4"/>
    <w:rsid w:val="00030896"/>
    <w:rsid w:val="000462DB"/>
    <w:rsid w:val="00073374"/>
    <w:rsid w:val="0008132F"/>
    <w:rsid w:val="00087F63"/>
    <w:rsid w:val="00093335"/>
    <w:rsid w:val="00097581"/>
    <w:rsid w:val="000A27CE"/>
    <w:rsid w:val="000A61C9"/>
    <w:rsid w:val="000B0CA4"/>
    <w:rsid w:val="000B70AA"/>
    <w:rsid w:val="000C01E3"/>
    <w:rsid w:val="000C1FFA"/>
    <w:rsid w:val="000C6145"/>
    <w:rsid w:val="000D0300"/>
    <w:rsid w:val="000D7D0D"/>
    <w:rsid w:val="0010105C"/>
    <w:rsid w:val="001041DC"/>
    <w:rsid w:val="0011682A"/>
    <w:rsid w:val="001217CB"/>
    <w:rsid w:val="00123C44"/>
    <w:rsid w:val="0012605F"/>
    <w:rsid w:val="0013148A"/>
    <w:rsid w:val="001372B1"/>
    <w:rsid w:val="00137EAA"/>
    <w:rsid w:val="00140F1A"/>
    <w:rsid w:val="0014252E"/>
    <w:rsid w:val="001500C2"/>
    <w:rsid w:val="001645A3"/>
    <w:rsid w:val="0016471E"/>
    <w:rsid w:val="00172CA6"/>
    <w:rsid w:val="00181169"/>
    <w:rsid w:val="001869A8"/>
    <w:rsid w:val="00196C3C"/>
    <w:rsid w:val="001A5B90"/>
    <w:rsid w:val="001B756F"/>
    <w:rsid w:val="001C4922"/>
    <w:rsid w:val="001E671C"/>
    <w:rsid w:val="001F4FA3"/>
    <w:rsid w:val="00215D0D"/>
    <w:rsid w:val="00222C3F"/>
    <w:rsid w:val="002455D0"/>
    <w:rsid w:val="00251CF4"/>
    <w:rsid w:val="002524D9"/>
    <w:rsid w:val="002740D4"/>
    <w:rsid w:val="00281DAA"/>
    <w:rsid w:val="00295397"/>
    <w:rsid w:val="002A0B8E"/>
    <w:rsid w:val="002A3EFC"/>
    <w:rsid w:val="002B3455"/>
    <w:rsid w:val="002B7CB3"/>
    <w:rsid w:val="002C1144"/>
    <w:rsid w:val="002D2D04"/>
    <w:rsid w:val="002E090E"/>
    <w:rsid w:val="002E6590"/>
    <w:rsid w:val="00320FF7"/>
    <w:rsid w:val="003232A8"/>
    <w:rsid w:val="00323F47"/>
    <w:rsid w:val="00334AE9"/>
    <w:rsid w:val="00344B12"/>
    <w:rsid w:val="003479FD"/>
    <w:rsid w:val="003619EC"/>
    <w:rsid w:val="0036265D"/>
    <w:rsid w:val="00370075"/>
    <w:rsid w:val="00376984"/>
    <w:rsid w:val="00392EFC"/>
    <w:rsid w:val="00394926"/>
    <w:rsid w:val="003A06D6"/>
    <w:rsid w:val="003C445E"/>
    <w:rsid w:val="003F18E2"/>
    <w:rsid w:val="00402325"/>
    <w:rsid w:val="00406A73"/>
    <w:rsid w:val="004116DD"/>
    <w:rsid w:val="0041228C"/>
    <w:rsid w:val="00423406"/>
    <w:rsid w:val="00427792"/>
    <w:rsid w:val="004412C3"/>
    <w:rsid w:val="00471F56"/>
    <w:rsid w:val="00480FBB"/>
    <w:rsid w:val="004B0878"/>
    <w:rsid w:val="004C20BB"/>
    <w:rsid w:val="004E5745"/>
    <w:rsid w:val="004F1679"/>
    <w:rsid w:val="004F24BA"/>
    <w:rsid w:val="00501C52"/>
    <w:rsid w:val="00510432"/>
    <w:rsid w:val="00517345"/>
    <w:rsid w:val="00520764"/>
    <w:rsid w:val="005309AF"/>
    <w:rsid w:val="0054147F"/>
    <w:rsid w:val="00552A2E"/>
    <w:rsid w:val="005648E2"/>
    <w:rsid w:val="00570C88"/>
    <w:rsid w:val="0057385D"/>
    <w:rsid w:val="005753FE"/>
    <w:rsid w:val="00576A5E"/>
    <w:rsid w:val="005B577C"/>
    <w:rsid w:val="005C0430"/>
    <w:rsid w:val="005C1D97"/>
    <w:rsid w:val="005C1E1C"/>
    <w:rsid w:val="005C5C29"/>
    <w:rsid w:val="005E381A"/>
    <w:rsid w:val="005F129E"/>
    <w:rsid w:val="005F1CF1"/>
    <w:rsid w:val="00605A18"/>
    <w:rsid w:val="00633C8E"/>
    <w:rsid w:val="0064449F"/>
    <w:rsid w:val="00654198"/>
    <w:rsid w:val="00656BBF"/>
    <w:rsid w:val="00666860"/>
    <w:rsid w:val="00667B04"/>
    <w:rsid w:val="00684DB6"/>
    <w:rsid w:val="006943BF"/>
    <w:rsid w:val="006B395D"/>
    <w:rsid w:val="006B4A60"/>
    <w:rsid w:val="006C511C"/>
    <w:rsid w:val="006C6868"/>
    <w:rsid w:val="0070127C"/>
    <w:rsid w:val="00715099"/>
    <w:rsid w:val="007253A7"/>
    <w:rsid w:val="0072626E"/>
    <w:rsid w:val="00727935"/>
    <w:rsid w:val="007302C7"/>
    <w:rsid w:val="0073366A"/>
    <w:rsid w:val="007349C8"/>
    <w:rsid w:val="00734A9C"/>
    <w:rsid w:val="00734ECD"/>
    <w:rsid w:val="00736D89"/>
    <w:rsid w:val="00743A50"/>
    <w:rsid w:val="007523C8"/>
    <w:rsid w:val="0076376F"/>
    <w:rsid w:val="007709BF"/>
    <w:rsid w:val="00772D30"/>
    <w:rsid w:val="00786EF8"/>
    <w:rsid w:val="0079319D"/>
    <w:rsid w:val="00796713"/>
    <w:rsid w:val="007A2DE5"/>
    <w:rsid w:val="007B5E29"/>
    <w:rsid w:val="007B7213"/>
    <w:rsid w:val="007C5FF9"/>
    <w:rsid w:val="007D6B10"/>
    <w:rsid w:val="008034AF"/>
    <w:rsid w:val="00810999"/>
    <w:rsid w:val="0081497A"/>
    <w:rsid w:val="008260F4"/>
    <w:rsid w:val="00834F6E"/>
    <w:rsid w:val="00843849"/>
    <w:rsid w:val="00846F02"/>
    <w:rsid w:val="00847504"/>
    <w:rsid w:val="00863BED"/>
    <w:rsid w:val="008650E5"/>
    <w:rsid w:val="008672E3"/>
    <w:rsid w:val="00877841"/>
    <w:rsid w:val="00891208"/>
    <w:rsid w:val="00894965"/>
    <w:rsid w:val="00897412"/>
    <w:rsid w:val="008A5AD5"/>
    <w:rsid w:val="008B213A"/>
    <w:rsid w:val="008B2294"/>
    <w:rsid w:val="008C2861"/>
    <w:rsid w:val="008F44AF"/>
    <w:rsid w:val="008F4C23"/>
    <w:rsid w:val="0091109D"/>
    <w:rsid w:val="00916338"/>
    <w:rsid w:val="00916E8D"/>
    <w:rsid w:val="0093505B"/>
    <w:rsid w:val="00955918"/>
    <w:rsid w:val="00961254"/>
    <w:rsid w:val="009645F4"/>
    <w:rsid w:val="00967C19"/>
    <w:rsid w:val="009713AD"/>
    <w:rsid w:val="0099711F"/>
    <w:rsid w:val="009A7084"/>
    <w:rsid w:val="009B79CE"/>
    <w:rsid w:val="009D1A3F"/>
    <w:rsid w:val="009D44B1"/>
    <w:rsid w:val="009F14BA"/>
    <w:rsid w:val="009F21FF"/>
    <w:rsid w:val="009F6BF6"/>
    <w:rsid w:val="009F714F"/>
    <w:rsid w:val="00A0394D"/>
    <w:rsid w:val="00A05D44"/>
    <w:rsid w:val="00A143F5"/>
    <w:rsid w:val="00A26233"/>
    <w:rsid w:val="00A3733D"/>
    <w:rsid w:val="00A4230B"/>
    <w:rsid w:val="00A60608"/>
    <w:rsid w:val="00A608D0"/>
    <w:rsid w:val="00A60FC9"/>
    <w:rsid w:val="00A7535F"/>
    <w:rsid w:val="00A75BF7"/>
    <w:rsid w:val="00A75C53"/>
    <w:rsid w:val="00A90398"/>
    <w:rsid w:val="00A9060F"/>
    <w:rsid w:val="00A92EC5"/>
    <w:rsid w:val="00A96D55"/>
    <w:rsid w:val="00AA2F83"/>
    <w:rsid w:val="00AA782A"/>
    <w:rsid w:val="00AC1A97"/>
    <w:rsid w:val="00AE331D"/>
    <w:rsid w:val="00AF5D32"/>
    <w:rsid w:val="00B11090"/>
    <w:rsid w:val="00B1743D"/>
    <w:rsid w:val="00B32B5D"/>
    <w:rsid w:val="00B47340"/>
    <w:rsid w:val="00B61903"/>
    <w:rsid w:val="00B6585E"/>
    <w:rsid w:val="00B73828"/>
    <w:rsid w:val="00B80F70"/>
    <w:rsid w:val="00B8227C"/>
    <w:rsid w:val="00BB5885"/>
    <w:rsid w:val="00BC0AEA"/>
    <w:rsid w:val="00BC4092"/>
    <w:rsid w:val="00BD4647"/>
    <w:rsid w:val="00BF3E08"/>
    <w:rsid w:val="00BF688B"/>
    <w:rsid w:val="00C069FC"/>
    <w:rsid w:val="00C118C1"/>
    <w:rsid w:val="00C14B87"/>
    <w:rsid w:val="00C151A4"/>
    <w:rsid w:val="00C15700"/>
    <w:rsid w:val="00C16623"/>
    <w:rsid w:val="00C33C61"/>
    <w:rsid w:val="00C46330"/>
    <w:rsid w:val="00C61265"/>
    <w:rsid w:val="00C706BF"/>
    <w:rsid w:val="00C73CC9"/>
    <w:rsid w:val="00C7773E"/>
    <w:rsid w:val="00C81BAB"/>
    <w:rsid w:val="00C97746"/>
    <w:rsid w:val="00CA5A8C"/>
    <w:rsid w:val="00CB4E25"/>
    <w:rsid w:val="00CC245B"/>
    <w:rsid w:val="00CD065D"/>
    <w:rsid w:val="00CD2E94"/>
    <w:rsid w:val="00CE54B3"/>
    <w:rsid w:val="00D12255"/>
    <w:rsid w:val="00D13575"/>
    <w:rsid w:val="00D261D2"/>
    <w:rsid w:val="00D311CB"/>
    <w:rsid w:val="00D36933"/>
    <w:rsid w:val="00D3729E"/>
    <w:rsid w:val="00D40C0C"/>
    <w:rsid w:val="00D41F9A"/>
    <w:rsid w:val="00D5624F"/>
    <w:rsid w:val="00D63707"/>
    <w:rsid w:val="00DB15E2"/>
    <w:rsid w:val="00E006E1"/>
    <w:rsid w:val="00E116BC"/>
    <w:rsid w:val="00E632F4"/>
    <w:rsid w:val="00E67C36"/>
    <w:rsid w:val="00E701B1"/>
    <w:rsid w:val="00E7208F"/>
    <w:rsid w:val="00E74422"/>
    <w:rsid w:val="00E801B1"/>
    <w:rsid w:val="00E83F2D"/>
    <w:rsid w:val="00E851AE"/>
    <w:rsid w:val="00E92C93"/>
    <w:rsid w:val="00EA4828"/>
    <w:rsid w:val="00EB5C04"/>
    <w:rsid w:val="00ED3C4F"/>
    <w:rsid w:val="00EF47F4"/>
    <w:rsid w:val="00F02F92"/>
    <w:rsid w:val="00F157D4"/>
    <w:rsid w:val="00F225C9"/>
    <w:rsid w:val="00F22D90"/>
    <w:rsid w:val="00F30AFA"/>
    <w:rsid w:val="00F645E9"/>
    <w:rsid w:val="00F72859"/>
    <w:rsid w:val="00F97B85"/>
    <w:rsid w:val="00FB4A12"/>
    <w:rsid w:val="00FF6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4748"/>
  <w15:docId w15:val="{CC17A629-44DB-437A-A7E3-BFA81233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E2"/>
    <w:pPr>
      <w:spacing w:after="0" w:line="240" w:lineRule="auto"/>
    </w:pPr>
    <w:rPr>
      <w:rFonts w:ascii="Calibri" w:eastAsia="Calibri" w:hAnsi="Calibri" w:cs="Arial"/>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B4A1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qFormat/>
    <w:rsid w:val="00FB4A12"/>
  </w:style>
  <w:style w:type="paragraph" w:styleId="Footer">
    <w:name w:val="footer"/>
    <w:basedOn w:val="Normal"/>
    <w:link w:val="FooterChar"/>
    <w:uiPriority w:val="99"/>
    <w:unhideWhenUsed/>
    <w:rsid w:val="00FB4A1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FB4A12"/>
  </w:style>
  <w:style w:type="paragraph" w:styleId="BalloonText">
    <w:name w:val="Balloon Text"/>
    <w:basedOn w:val="Normal"/>
    <w:link w:val="BalloonTextChar"/>
    <w:uiPriority w:val="99"/>
    <w:semiHidden/>
    <w:unhideWhenUsed/>
    <w:rsid w:val="00FB4A12"/>
    <w:rPr>
      <w:rFonts w:ascii="Tahoma" w:hAnsi="Tahoma" w:cs="Tahoma"/>
      <w:sz w:val="16"/>
      <w:szCs w:val="16"/>
    </w:rPr>
  </w:style>
  <w:style w:type="character" w:customStyle="1" w:styleId="BalloonTextChar">
    <w:name w:val="Balloon Text Char"/>
    <w:basedOn w:val="DefaultParagraphFont"/>
    <w:link w:val="BalloonText"/>
    <w:uiPriority w:val="99"/>
    <w:semiHidden/>
    <w:rsid w:val="00FB4A12"/>
    <w:rPr>
      <w:rFonts w:ascii="Tahoma" w:hAnsi="Tahoma" w:cs="Tahoma"/>
      <w:sz w:val="16"/>
      <w:szCs w:val="16"/>
    </w:rPr>
  </w:style>
  <w:style w:type="table" w:styleId="TableGrid">
    <w:name w:val="Table Grid"/>
    <w:basedOn w:val="TableNormal"/>
    <w:uiPriority w:val="59"/>
    <w:rsid w:val="00FF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AA2F83"/>
    <w:pPr>
      <w:keepNext/>
      <w:autoSpaceDE w:val="0"/>
      <w:autoSpaceDN w:val="0"/>
      <w:spacing w:before="100" w:after="100"/>
      <w:outlineLvl w:val="3"/>
    </w:pPr>
    <w:rPr>
      <w:rFonts w:ascii="Arial" w:eastAsia="Times New Roman" w:hAnsi="Arial"/>
      <w:b/>
      <w:bCs/>
      <w:sz w:val="28"/>
      <w:szCs w:val="28"/>
      <w:lang w:val="de-DE" w:eastAsia="de-DE"/>
    </w:rPr>
  </w:style>
  <w:style w:type="paragraph" w:styleId="ListParagraph">
    <w:name w:val="List Paragraph"/>
    <w:basedOn w:val="Normal"/>
    <w:link w:val="ListParagraphChar"/>
    <w:uiPriority w:val="34"/>
    <w:qFormat/>
    <w:rsid w:val="00AA2F83"/>
    <w:pPr>
      <w:autoSpaceDE w:val="0"/>
      <w:autoSpaceDN w:val="0"/>
      <w:spacing w:line="360" w:lineRule="auto"/>
      <w:ind w:left="720"/>
      <w:contextualSpacing/>
      <w:jc w:val="both"/>
    </w:pPr>
    <w:rPr>
      <w:rFonts w:ascii="Arial" w:eastAsia="Times New Roman" w:hAnsi="Arial"/>
      <w:sz w:val="22"/>
      <w:szCs w:val="22"/>
      <w:lang w:val="de-DE" w:eastAsia="de-DE"/>
    </w:rPr>
  </w:style>
  <w:style w:type="character" w:styleId="Hyperlink">
    <w:name w:val="Hyperlink"/>
    <w:basedOn w:val="DefaultParagraphFont"/>
    <w:uiPriority w:val="99"/>
    <w:unhideWhenUsed/>
    <w:rsid w:val="002E6590"/>
    <w:rPr>
      <w:color w:val="0000FF" w:themeColor="hyperlink"/>
      <w:u w:val="single"/>
    </w:rPr>
  </w:style>
  <w:style w:type="paragraph" w:styleId="NormalWeb">
    <w:name w:val="Normal (Web)"/>
    <w:basedOn w:val="Normal"/>
    <w:uiPriority w:val="99"/>
    <w:unhideWhenUsed/>
    <w:rsid w:val="000A27CE"/>
    <w:pPr>
      <w:spacing w:before="100" w:beforeAutospacing="1" w:after="100" w:afterAutospacing="1"/>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0A27CE"/>
    <w:rPr>
      <w:b/>
      <w:bCs/>
    </w:rPr>
  </w:style>
  <w:style w:type="character" w:styleId="Emphasis">
    <w:name w:val="Emphasis"/>
    <w:basedOn w:val="DefaultParagraphFont"/>
    <w:uiPriority w:val="20"/>
    <w:qFormat/>
    <w:rsid w:val="000A27CE"/>
    <w:rPr>
      <w:i/>
      <w:iCs/>
    </w:rPr>
  </w:style>
  <w:style w:type="character" w:customStyle="1" w:styleId="apple-converted-space">
    <w:name w:val="apple-converted-space"/>
    <w:basedOn w:val="DefaultParagraphFont"/>
    <w:rsid w:val="000A27CE"/>
  </w:style>
  <w:style w:type="paragraph" w:styleId="NoSpacing">
    <w:name w:val="No Spacing"/>
    <w:uiPriority w:val="1"/>
    <w:qFormat/>
    <w:rsid w:val="00D36933"/>
    <w:pPr>
      <w:spacing w:after="0" w:line="240" w:lineRule="auto"/>
    </w:pPr>
  </w:style>
  <w:style w:type="character" w:customStyle="1" w:styleId="ListParagraphChar">
    <w:name w:val="List Paragraph Char"/>
    <w:basedOn w:val="DefaultParagraphFont"/>
    <w:link w:val="ListParagraph"/>
    <w:uiPriority w:val="34"/>
    <w:rsid w:val="00D36933"/>
    <w:rPr>
      <w:rFonts w:ascii="Arial" w:eastAsia="Times New Roman"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171">
      <w:bodyDiv w:val="1"/>
      <w:marLeft w:val="0"/>
      <w:marRight w:val="0"/>
      <w:marTop w:val="0"/>
      <w:marBottom w:val="0"/>
      <w:divBdr>
        <w:top w:val="none" w:sz="0" w:space="0" w:color="auto"/>
        <w:left w:val="none" w:sz="0" w:space="0" w:color="auto"/>
        <w:bottom w:val="none" w:sz="0" w:space="0" w:color="auto"/>
        <w:right w:val="none" w:sz="0" w:space="0" w:color="auto"/>
      </w:divBdr>
    </w:div>
    <w:div w:id="254897492">
      <w:bodyDiv w:val="1"/>
      <w:marLeft w:val="0"/>
      <w:marRight w:val="0"/>
      <w:marTop w:val="0"/>
      <w:marBottom w:val="0"/>
      <w:divBdr>
        <w:top w:val="none" w:sz="0" w:space="0" w:color="auto"/>
        <w:left w:val="none" w:sz="0" w:space="0" w:color="auto"/>
        <w:bottom w:val="none" w:sz="0" w:space="0" w:color="auto"/>
        <w:right w:val="none" w:sz="0" w:space="0" w:color="auto"/>
      </w:divBdr>
    </w:div>
    <w:div w:id="812871522">
      <w:bodyDiv w:val="1"/>
      <w:marLeft w:val="0"/>
      <w:marRight w:val="0"/>
      <w:marTop w:val="0"/>
      <w:marBottom w:val="0"/>
      <w:divBdr>
        <w:top w:val="none" w:sz="0" w:space="0" w:color="auto"/>
        <w:left w:val="none" w:sz="0" w:space="0" w:color="auto"/>
        <w:bottom w:val="none" w:sz="0" w:space="0" w:color="auto"/>
        <w:right w:val="none" w:sz="0" w:space="0" w:color="auto"/>
      </w:divBdr>
    </w:div>
    <w:div w:id="1130321577">
      <w:bodyDiv w:val="1"/>
      <w:marLeft w:val="0"/>
      <w:marRight w:val="0"/>
      <w:marTop w:val="0"/>
      <w:marBottom w:val="0"/>
      <w:divBdr>
        <w:top w:val="none" w:sz="0" w:space="0" w:color="auto"/>
        <w:left w:val="none" w:sz="0" w:space="0" w:color="auto"/>
        <w:bottom w:val="none" w:sz="0" w:space="0" w:color="auto"/>
        <w:right w:val="none" w:sz="0" w:space="0" w:color="auto"/>
      </w:divBdr>
    </w:div>
    <w:div w:id="1305507219">
      <w:bodyDiv w:val="1"/>
      <w:marLeft w:val="0"/>
      <w:marRight w:val="0"/>
      <w:marTop w:val="0"/>
      <w:marBottom w:val="0"/>
      <w:divBdr>
        <w:top w:val="none" w:sz="0" w:space="0" w:color="auto"/>
        <w:left w:val="none" w:sz="0" w:space="0" w:color="auto"/>
        <w:bottom w:val="none" w:sz="0" w:space="0" w:color="auto"/>
        <w:right w:val="none" w:sz="0" w:space="0" w:color="auto"/>
      </w:divBdr>
    </w:div>
    <w:div w:id="1510177169">
      <w:bodyDiv w:val="1"/>
      <w:marLeft w:val="0"/>
      <w:marRight w:val="0"/>
      <w:marTop w:val="0"/>
      <w:marBottom w:val="0"/>
      <w:divBdr>
        <w:top w:val="none" w:sz="0" w:space="0" w:color="auto"/>
        <w:left w:val="none" w:sz="0" w:space="0" w:color="auto"/>
        <w:bottom w:val="none" w:sz="0" w:space="0" w:color="auto"/>
        <w:right w:val="none" w:sz="0" w:space="0" w:color="auto"/>
      </w:divBdr>
    </w:div>
    <w:div w:id="1800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bhel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5DD6-F5E6-4D96-AFBE-D0E117D4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 N Vo</dc:creator>
  <cp:lastModifiedBy>IRD</cp:lastModifiedBy>
  <cp:revision>38</cp:revision>
  <cp:lastPrinted>2021-05-27T09:55:00Z</cp:lastPrinted>
  <dcterms:created xsi:type="dcterms:W3CDTF">2020-07-22T06:23:00Z</dcterms:created>
  <dcterms:modified xsi:type="dcterms:W3CDTF">2021-10-08T02:13:00Z</dcterms:modified>
</cp:coreProperties>
</file>