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F2859" w14:textId="77777777" w:rsidR="00B617D2" w:rsidRPr="00077F5B" w:rsidRDefault="00B617D2" w:rsidP="00B617D2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F5B">
        <w:rPr>
          <w:rFonts w:ascii="Arial" w:hAnsi="Arial" w:cs="Arial"/>
          <w:b/>
          <w:sz w:val="20"/>
          <w:szCs w:val="20"/>
          <w:u w:val="single"/>
        </w:rPr>
        <w:t>VACANCY</w:t>
      </w:r>
    </w:p>
    <w:p w14:paraId="2FEBC25D" w14:textId="77777777" w:rsidR="00B617D2" w:rsidRPr="00077F5B" w:rsidRDefault="00B617D2" w:rsidP="002945F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2ABF8E" w14:textId="77777777" w:rsidR="009A5F31" w:rsidRDefault="009A5F31" w:rsidP="002945F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8C3012" w14:textId="6B4EF41A" w:rsidR="002945F6" w:rsidRPr="00077F5B" w:rsidRDefault="002945F6" w:rsidP="002945F6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JOB TITLE:</w:t>
      </w:r>
      <w:r w:rsidRPr="00077F5B">
        <w:rPr>
          <w:rFonts w:ascii="Arial" w:hAnsi="Arial" w:cs="Arial"/>
          <w:sz w:val="20"/>
          <w:szCs w:val="20"/>
        </w:rPr>
        <w:t xml:space="preserve"> </w:t>
      </w:r>
      <w:r w:rsidR="00D90E28">
        <w:rPr>
          <w:rFonts w:ascii="Arial" w:hAnsi="Arial" w:cs="Arial"/>
          <w:sz w:val="20"/>
          <w:szCs w:val="20"/>
        </w:rPr>
        <w:t>HIV Data Specialist</w:t>
      </w:r>
      <w:r w:rsidR="00660F20" w:rsidRPr="00077F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71CE48D" w14:textId="77777777" w:rsidR="002945F6" w:rsidRPr="00077F5B" w:rsidRDefault="002945F6" w:rsidP="002945F6">
      <w:pPr>
        <w:pStyle w:val="NoSpacing"/>
        <w:rPr>
          <w:rFonts w:ascii="Arial" w:hAnsi="Arial" w:cs="Arial"/>
          <w:sz w:val="20"/>
          <w:szCs w:val="20"/>
        </w:rPr>
      </w:pPr>
    </w:p>
    <w:p w14:paraId="0A78D00B" w14:textId="08EB8EE1" w:rsidR="002945F6" w:rsidRPr="00077F5B" w:rsidRDefault="002945F6" w:rsidP="002945F6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POSITION SUMMARY:</w:t>
      </w:r>
    </w:p>
    <w:p w14:paraId="5477DD4A" w14:textId="43A1EFD0" w:rsidR="00211452" w:rsidRPr="00077F5B" w:rsidRDefault="00B40FF6" w:rsidP="00211452">
      <w:pPr>
        <w:spacing w:line="276" w:lineRule="auto"/>
        <w:jc w:val="both"/>
        <w:rPr>
          <w:rFonts w:ascii="Arial" w:eastAsia="Times New Roman" w:hAnsi="Arial"/>
          <w:lang w:val="en-US" w:eastAsia="en-US"/>
        </w:rPr>
      </w:pPr>
      <w:r w:rsidRPr="00B40FF6">
        <w:rPr>
          <w:rFonts w:ascii="Arial" w:eastAsia="Times New Roman" w:hAnsi="Arial"/>
          <w:color w:val="000000"/>
          <w:u w:val="single"/>
          <w:lang w:val="en-US" w:eastAsia="en-US"/>
        </w:rPr>
        <w:t>Contract type</w:t>
      </w:r>
      <w:r w:rsidR="00211452" w:rsidRPr="00077F5B">
        <w:rPr>
          <w:rFonts w:ascii="Arial" w:eastAsia="Times New Roman" w:hAnsi="Arial"/>
          <w:bCs/>
          <w:color w:val="000000"/>
          <w:lang w:val="en-US" w:eastAsia="en-US"/>
        </w:rPr>
        <w:t>:</w:t>
      </w:r>
      <w:r>
        <w:rPr>
          <w:rFonts w:ascii="Arial" w:eastAsia="Times New Roman" w:hAnsi="Arial"/>
          <w:bCs/>
          <w:color w:val="000000"/>
          <w:lang w:val="en-US" w:eastAsia="en-US"/>
        </w:rPr>
        <w:tab/>
      </w:r>
      <w:r>
        <w:rPr>
          <w:rFonts w:ascii="Arial" w:eastAsia="Times New Roman" w:hAnsi="Arial"/>
          <w:bCs/>
          <w:color w:val="000000"/>
          <w:lang w:val="en-US" w:eastAsia="en-US"/>
        </w:rPr>
        <w:tab/>
        <w:t>Local, fulltime (</w:t>
      </w:r>
      <w:r w:rsidR="00211452" w:rsidRPr="00077F5B">
        <w:rPr>
          <w:rFonts w:ascii="Arial" w:eastAsia="Times New Roman" w:hAnsi="Arial"/>
          <w:bCs/>
          <w:color w:val="000000"/>
          <w:lang w:val="en-US" w:eastAsia="en-US"/>
        </w:rPr>
        <w:t>100% FTE</w:t>
      </w:r>
      <w:r>
        <w:rPr>
          <w:rFonts w:ascii="Arial" w:eastAsia="Times New Roman" w:hAnsi="Arial"/>
          <w:bCs/>
          <w:color w:val="000000"/>
          <w:lang w:val="en-US" w:eastAsia="en-US"/>
        </w:rPr>
        <w:t>)</w:t>
      </w:r>
    </w:p>
    <w:p w14:paraId="15715479" w14:textId="2BEFC7C5" w:rsidR="00211452" w:rsidRPr="00077F5B" w:rsidRDefault="00B40FF6" w:rsidP="00211452">
      <w:pPr>
        <w:spacing w:line="276" w:lineRule="auto"/>
        <w:jc w:val="both"/>
        <w:rPr>
          <w:rFonts w:ascii="Arial" w:eastAsia="Times New Roman" w:hAnsi="Arial"/>
          <w:lang w:val="en-US" w:eastAsia="en-US"/>
        </w:rPr>
      </w:pPr>
      <w:r w:rsidRPr="00B40FF6">
        <w:rPr>
          <w:rFonts w:ascii="Arial" w:eastAsia="Times New Roman" w:hAnsi="Arial"/>
          <w:color w:val="000000"/>
          <w:u w:val="single"/>
          <w:lang w:val="en-US" w:eastAsia="en-US"/>
        </w:rPr>
        <w:t>Contract duration</w:t>
      </w:r>
      <w:r w:rsidR="00211452" w:rsidRPr="00077F5B">
        <w:rPr>
          <w:rFonts w:ascii="Arial" w:eastAsia="Times New Roman" w:hAnsi="Arial"/>
          <w:bCs/>
          <w:color w:val="000000"/>
          <w:lang w:val="en-US" w:eastAsia="en-US"/>
        </w:rPr>
        <w:t>:</w:t>
      </w:r>
      <w:r>
        <w:rPr>
          <w:rFonts w:ascii="Arial" w:eastAsia="Times New Roman" w:hAnsi="Arial"/>
          <w:bCs/>
          <w:color w:val="000000"/>
          <w:lang w:val="en-US" w:eastAsia="en-US"/>
        </w:rPr>
        <w:tab/>
      </w:r>
      <w:r w:rsidR="00211452" w:rsidRPr="00077F5B">
        <w:rPr>
          <w:rFonts w:ascii="Arial" w:eastAsia="Times New Roman" w:hAnsi="Arial"/>
          <w:bCs/>
          <w:color w:val="000000"/>
          <w:lang w:val="en-US" w:eastAsia="en-US"/>
        </w:rPr>
        <w:t>1 year</w:t>
      </w:r>
      <w:r w:rsidR="00211452" w:rsidRPr="00077F5B">
        <w:rPr>
          <w:rFonts w:ascii="Arial" w:eastAsia="Times New Roman" w:hAnsi="Arial"/>
          <w:bCs/>
          <w:color w:val="000000"/>
          <w:lang w:val="en-US" w:eastAsia="en-ZA"/>
        </w:rPr>
        <w:t xml:space="preserve"> (extension to be based on performance and availability of funds)</w:t>
      </w:r>
    </w:p>
    <w:p w14:paraId="71A5DD34" w14:textId="2BA2278F" w:rsidR="00660F20" w:rsidRPr="00077F5B" w:rsidRDefault="00660F20" w:rsidP="00660F20">
      <w:pPr>
        <w:spacing w:line="276" w:lineRule="auto"/>
        <w:jc w:val="both"/>
        <w:rPr>
          <w:rFonts w:ascii="Arial" w:eastAsia="Times New Roman" w:hAnsi="Arial"/>
          <w:vertAlign w:val="subscript"/>
          <w:lang w:val="en-US" w:eastAsia="en-US"/>
        </w:rPr>
      </w:pPr>
      <w:r w:rsidRPr="00B40FF6">
        <w:rPr>
          <w:rFonts w:ascii="Arial" w:eastAsia="Times New Roman" w:hAnsi="Arial"/>
          <w:bCs/>
          <w:u w:val="single"/>
          <w:lang w:val="en-US" w:eastAsia="en-US"/>
        </w:rPr>
        <w:t>Location</w:t>
      </w:r>
      <w:r w:rsidRPr="00077F5B">
        <w:rPr>
          <w:rFonts w:ascii="Arial" w:eastAsia="Times New Roman" w:hAnsi="Arial"/>
          <w:lang w:val="en-US" w:eastAsia="en-US"/>
        </w:rPr>
        <w:t>:</w:t>
      </w:r>
      <w:r w:rsidR="00B40FF6">
        <w:rPr>
          <w:rFonts w:ascii="Arial" w:eastAsia="Times New Roman" w:hAnsi="Arial"/>
          <w:lang w:val="en-US" w:eastAsia="en-US"/>
        </w:rPr>
        <w:tab/>
      </w:r>
      <w:r w:rsidR="00B40FF6">
        <w:rPr>
          <w:rFonts w:ascii="Arial" w:eastAsia="Times New Roman" w:hAnsi="Arial"/>
          <w:lang w:val="en-US" w:eastAsia="en-US"/>
        </w:rPr>
        <w:tab/>
      </w:r>
      <w:r w:rsidR="00DA4D8F" w:rsidRPr="00077F5B">
        <w:rPr>
          <w:rFonts w:ascii="Arial" w:eastAsia="Times New Roman" w:hAnsi="Arial"/>
          <w:lang w:val="en-US" w:eastAsia="en-US"/>
        </w:rPr>
        <w:t>Ha Noi</w:t>
      </w:r>
      <w:r w:rsidR="0084718D">
        <w:rPr>
          <w:rFonts w:ascii="Arial" w:eastAsia="Times New Roman" w:hAnsi="Arial"/>
          <w:lang w:val="en-US" w:eastAsia="en-US"/>
        </w:rPr>
        <w:t xml:space="preserve"> or</w:t>
      </w:r>
      <w:r w:rsidR="003E4E66">
        <w:rPr>
          <w:rFonts w:ascii="Arial" w:eastAsia="Times New Roman" w:hAnsi="Arial"/>
          <w:lang w:val="en-US" w:eastAsia="en-US"/>
        </w:rPr>
        <w:t xml:space="preserve"> </w:t>
      </w:r>
      <w:r w:rsidR="00877089">
        <w:rPr>
          <w:rFonts w:ascii="Arial" w:eastAsia="Times New Roman" w:hAnsi="Arial"/>
          <w:lang w:val="en-US" w:eastAsia="en-US"/>
        </w:rPr>
        <w:t>Hai Phong</w:t>
      </w:r>
    </w:p>
    <w:p w14:paraId="0323FA52" w14:textId="15BC6F23" w:rsidR="00660F20" w:rsidRPr="00077F5B" w:rsidRDefault="00660F20" w:rsidP="00660F20">
      <w:pPr>
        <w:spacing w:line="276" w:lineRule="auto"/>
        <w:jc w:val="both"/>
        <w:rPr>
          <w:rFonts w:ascii="Arial" w:eastAsia="Times New Roman" w:hAnsi="Arial"/>
          <w:bCs/>
          <w:color w:val="000000"/>
          <w:lang w:val="en-US" w:eastAsia="en-US"/>
        </w:rPr>
      </w:pPr>
      <w:r w:rsidRPr="00B40FF6">
        <w:rPr>
          <w:rFonts w:ascii="Arial" w:eastAsia="Times New Roman" w:hAnsi="Arial"/>
          <w:color w:val="000000"/>
          <w:u w:val="single"/>
          <w:lang w:val="en-US" w:eastAsia="en-US"/>
        </w:rPr>
        <w:t>Travel requirements:</w:t>
      </w:r>
      <w:r w:rsidRPr="00077F5B">
        <w:rPr>
          <w:rFonts w:ascii="Arial" w:eastAsia="Times New Roman" w:hAnsi="Arial"/>
          <w:bCs/>
          <w:color w:val="000000"/>
          <w:lang w:val="en-US" w:eastAsia="en-US"/>
        </w:rPr>
        <w:t xml:space="preserve"> </w:t>
      </w:r>
      <w:r w:rsidR="00B40FF6">
        <w:rPr>
          <w:rFonts w:ascii="Arial" w:eastAsia="Times New Roman" w:hAnsi="Arial"/>
          <w:bCs/>
          <w:color w:val="000000"/>
          <w:lang w:val="en-US" w:eastAsia="en-US"/>
        </w:rPr>
        <w:tab/>
      </w:r>
      <w:r w:rsidR="002367C7" w:rsidRPr="00077F5B">
        <w:rPr>
          <w:rFonts w:ascii="Arial" w:eastAsia="Times New Roman" w:hAnsi="Arial"/>
          <w:bCs/>
          <w:color w:val="000000"/>
          <w:lang w:val="en-US" w:eastAsia="en-US"/>
        </w:rPr>
        <w:t>20%</w:t>
      </w:r>
      <w:r w:rsidRPr="00077F5B">
        <w:rPr>
          <w:rFonts w:ascii="Arial" w:eastAsia="Times New Roman" w:hAnsi="Arial"/>
          <w:bCs/>
          <w:color w:val="000000"/>
          <w:lang w:val="en-US" w:eastAsia="en-US"/>
        </w:rPr>
        <w:t xml:space="preserve"> travel </w:t>
      </w:r>
      <w:r w:rsidR="002367C7" w:rsidRPr="00077F5B">
        <w:rPr>
          <w:rFonts w:ascii="Arial" w:eastAsia="Times New Roman" w:hAnsi="Arial"/>
          <w:bCs/>
          <w:color w:val="000000"/>
          <w:lang w:val="en-US" w:eastAsia="en-US"/>
        </w:rPr>
        <w:t xml:space="preserve">time </w:t>
      </w:r>
      <w:r w:rsidR="00DA4D8F" w:rsidRPr="00077F5B">
        <w:rPr>
          <w:rFonts w:ascii="Arial" w:eastAsia="Times New Roman" w:hAnsi="Arial"/>
          <w:bCs/>
          <w:color w:val="000000"/>
          <w:lang w:val="en-US" w:eastAsia="en-US"/>
        </w:rPr>
        <w:t>to other provinces to provide technical assistance</w:t>
      </w:r>
      <w:r w:rsidRPr="00077F5B">
        <w:rPr>
          <w:rFonts w:ascii="Arial" w:eastAsia="Times New Roman" w:hAnsi="Arial"/>
          <w:bCs/>
          <w:color w:val="000000"/>
          <w:lang w:val="en-US" w:eastAsia="en-US"/>
        </w:rPr>
        <w:t xml:space="preserve">. </w:t>
      </w:r>
    </w:p>
    <w:p w14:paraId="7CF3E8CE" w14:textId="77777777" w:rsidR="002945F6" w:rsidRPr="00077F5B" w:rsidRDefault="002945F6" w:rsidP="002945F6">
      <w:pPr>
        <w:pStyle w:val="NoSpacing"/>
        <w:rPr>
          <w:rFonts w:ascii="Arial" w:hAnsi="Arial" w:cs="Arial"/>
          <w:sz w:val="20"/>
          <w:szCs w:val="20"/>
        </w:rPr>
      </w:pPr>
    </w:p>
    <w:p w14:paraId="343712E2" w14:textId="77777777" w:rsidR="00F2198A" w:rsidRPr="00077F5B" w:rsidRDefault="00F2198A" w:rsidP="002945F6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BACKGROUND:</w:t>
      </w:r>
    </w:p>
    <w:p w14:paraId="6ED7D630" w14:textId="4BC282C8" w:rsidR="00C12A41" w:rsidRPr="004A1E9F" w:rsidRDefault="00C12A41" w:rsidP="00C12A41">
      <w:pPr>
        <w:pStyle w:val="NoSpacing"/>
        <w:spacing w:after="120"/>
        <w:jc w:val="both"/>
        <w:rPr>
          <w:rFonts w:ascii="Arial" w:hAnsi="Arial" w:cs="Arial"/>
          <w:sz w:val="20"/>
          <w:szCs w:val="20"/>
        </w:rPr>
      </w:pPr>
      <w:r w:rsidRPr="004A1E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Friends for International TB Relief (FIT</w:t>
      </w:r>
      <w:r w:rsidRPr="004A1E9F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support IRD VN Co. Ltd to recruit the position of </w:t>
      </w:r>
      <w:r w:rsidR="00EB4449">
        <w:rPr>
          <w:rFonts w:ascii="Arial" w:hAnsi="Arial" w:cs="Arial"/>
          <w:sz w:val="20"/>
          <w:szCs w:val="20"/>
        </w:rPr>
        <w:t>HIV Data Specialist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14:paraId="2C8B1600" w14:textId="6940E79F" w:rsidR="00C12A41" w:rsidRDefault="00C12A41" w:rsidP="00C12A41">
      <w:pPr>
        <w:pStyle w:val="NoSpacing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A1E9F">
        <w:rPr>
          <w:rFonts w:ascii="Arial" w:hAnsi="Arial" w:cs="Arial"/>
          <w:b/>
          <w:sz w:val="20"/>
          <w:szCs w:val="20"/>
        </w:rPr>
        <w:t>FIT VN</w:t>
      </w:r>
      <w:r w:rsidRPr="004A1E9F">
        <w:rPr>
          <w:rFonts w:ascii="Arial" w:hAnsi="Arial" w:cs="Arial"/>
          <w:sz w:val="20"/>
          <w:szCs w:val="20"/>
        </w:rPr>
        <w:t xml:space="preserve"> is a registered non-profit organization working in the field of tuberculosis (TB) prevention and care, service delivery, research, technical assistance and advocacy.</w:t>
      </w:r>
    </w:p>
    <w:p w14:paraId="3FDC3F3E" w14:textId="3ED14C1C" w:rsidR="00F2198A" w:rsidRDefault="00E923FB" w:rsidP="009908A5">
      <w:pPr>
        <w:pStyle w:val="NoSpacing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7F5B">
        <w:rPr>
          <w:rFonts w:ascii="Arial" w:hAnsi="Arial" w:cs="Arial"/>
          <w:b/>
          <w:bCs/>
          <w:sz w:val="20"/>
          <w:szCs w:val="20"/>
        </w:rPr>
        <w:t>IRD VN</w:t>
      </w:r>
      <w:r w:rsidR="00F2198A" w:rsidRPr="00077F5B">
        <w:rPr>
          <w:rFonts w:ascii="Arial" w:hAnsi="Arial" w:cs="Arial"/>
          <w:sz w:val="20"/>
          <w:szCs w:val="20"/>
        </w:rPr>
        <w:t xml:space="preserve"> is a </w:t>
      </w:r>
      <w:r w:rsidRPr="00077F5B">
        <w:rPr>
          <w:rFonts w:ascii="Arial" w:hAnsi="Arial" w:cs="Arial"/>
          <w:sz w:val="20"/>
          <w:szCs w:val="20"/>
        </w:rPr>
        <w:t xml:space="preserve">locally </w:t>
      </w:r>
      <w:r w:rsidR="00F2198A" w:rsidRPr="00077F5B">
        <w:rPr>
          <w:rFonts w:ascii="Arial" w:hAnsi="Arial" w:cs="Arial"/>
          <w:sz w:val="20"/>
          <w:szCs w:val="20"/>
        </w:rPr>
        <w:t xml:space="preserve">registered </w:t>
      </w:r>
      <w:r w:rsidRPr="00077F5B">
        <w:rPr>
          <w:rFonts w:ascii="Arial" w:hAnsi="Arial" w:cs="Arial"/>
          <w:sz w:val="20"/>
          <w:szCs w:val="20"/>
        </w:rPr>
        <w:t>social enterprise in Viet Nam</w:t>
      </w:r>
      <w:r w:rsidR="00FE063B" w:rsidRPr="00077F5B">
        <w:rPr>
          <w:rFonts w:ascii="Arial" w:hAnsi="Arial" w:cs="Arial"/>
          <w:sz w:val="20"/>
          <w:szCs w:val="20"/>
        </w:rPr>
        <w:t>.</w:t>
      </w:r>
      <w:r w:rsidR="00C12A41">
        <w:rPr>
          <w:rFonts w:ascii="Arial" w:hAnsi="Arial" w:cs="Arial"/>
          <w:sz w:val="20"/>
          <w:szCs w:val="20"/>
        </w:rPr>
        <w:t xml:space="preserve"> </w:t>
      </w:r>
      <w:r w:rsidR="009F50F7" w:rsidRPr="00077F5B">
        <w:rPr>
          <w:rFonts w:ascii="Arial" w:hAnsi="Arial" w:cs="Arial"/>
          <w:sz w:val="20"/>
          <w:szCs w:val="20"/>
        </w:rPr>
        <w:t>IRD VN</w:t>
      </w:r>
      <w:r w:rsidR="00F11DF7" w:rsidRPr="00077F5B">
        <w:rPr>
          <w:rFonts w:ascii="Arial" w:hAnsi="Arial" w:cs="Arial"/>
          <w:sz w:val="20"/>
          <w:szCs w:val="20"/>
        </w:rPr>
        <w:t xml:space="preserve"> is a young, dynamic and</w:t>
      </w:r>
      <w:r w:rsidR="00C3278F" w:rsidRPr="00077F5B">
        <w:rPr>
          <w:rFonts w:ascii="Arial" w:hAnsi="Arial" w:cs="Arial"/>
          <w:sz w:val="20"/>
          <w:szCs w:val="20"/>
        </w:rPr>
        <w:t xml:space="preserve"> growing organization</w:t>
      </w:r>
      <w:r w:rsidR="00C3278F" w:rsidRPr="0081306A">
        <w:rPr>
          <w:rFonts w:ascii="Arial" w:hAnsi="Arial" w:cs="Arial"/>
          <w:color w:val="000000" w:themeColor="text1"/>
          <w:sz w:val="20"/>
          <w:szCs w:val="20"/>
        </w:rPr>
        <w:t>.</w:t>
      </w:r>
      <w:r w:rsidR="001B3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F50F7" w:rsidRPr="0081306A">
        <w:rPr>
          <w:rFonts w:ascii="Arial" w:hAnsi="Arial" w:cs="Arial"/>
          <w:color w:val="000000" w:themeColor="text1"/>
          <w:sz w:val="20"/>
          <w:szCs w:val="20"/>
        </w:rPr>
        <w:t xml:space="preserve">Though we started in 2016, we </w:t>
      </w:r>
      <w:r w:rsidR="00F11DF7" w:rsidRPr="0081306A">
        <w:rPr>
          <w:rFonts w:ascii="Arial" w:hAnsi="Arial" w:cs="Arial"/>
          <w:color w:val="000000" w:themeColor="text1"/>
          <w:sz w:val="20"/>
          <w:szCs w:val="20"/>
        </w:rPr>
        <w:t>now ha</w:t>
      </w:r>
      <w:r w:rsidR="009F50F7" w:rsidRPr="0081306A">
        <w:rPr>
          <w:rFonts w:ascii="Arial" w:hAnsi="Arial" w:cs="Arial"/>
          <w:color w:val="000000" w:themeColor="text1"/>
          <w:sz w:val="20"/>
          <w:szCs w:val="20"/>
        </w:rPr>
        <w:t>ve</w:t>
      </w:r>
      <w:r w:rsidR="00F11DF7" w:rsidRPr="0081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over </w:t>
      </w:r>
      <w:r w:rsidR="00816C0A" w:rsidRPr="0081306A">
        <w:rPr>
          <w:rFonts w:ascii="Arial" w:hAnsi="Arial" w:cs="Arial"/>
          <w:color w:val="000000" w:themeColor="text1"/>
          <w:sz w:val="20"/>
          <w:szCs w:val="20"/>
        </w:rPr>
        <w:t>30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 office-based staff</w:t>
      </w:r>
      <w:r w:rsidR="00816C0A" w:rsidRPr="0081306A">
        <w:rPr>
          <w:rFonts w:ascii="Arial" w:hAnsi="Arial" w:cs="Arial"/>
          <w:color w:val="000000" w:themeColor="text1"/>
          <w:sz w:val="20"/>
          <w:szCs w:val="20"/>
        </w:rPr>
        <w:t xml:space="preserve"> working 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across </w:t>
      </w:r>
      <w:r w:rsidR="00816C0A" w:rsidRPr="0081306A">
        <w:rPr>
          <w:rFonts w:ascii="Arial" w:hAnsi="Arial" w:cs="Arial"/>
          <w:color w:val="000000" w:themeColor="text1"/>
          <w:sz w:val="20"/>
          <w:szCs w:val="20"/>
        </w:rPr>
        <w:t>five</w:t>
      </w:r>
      <w:r w:rsidR="001B352F">
        <w:rPr>
          <w:rFonts w:ascii="Arial" w:hAnsi="Arial" w:cs="Arial"/>
          <w:color w:val="000000" w:themeColor="text1"/>
          <w:sz w:val="20"/>
          <w:szCs w:val="20"/>
        </w:rPr>
        <w:t xml:space="preserve"> cities in Viet Nam.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 We work in close</w:t>
      </w:r>
      <w:r w:rsidR="00077F5B" w:rsidRPr="0081306A">
        <w:rPr>
          <w:rFonts w:ascii="Arial" w:hAnsi="Arial" w:cs="Arial"/>
          <w:color w:val="000000" w:themeColor="text1"/>
          <w:sz w:val="20"/>
          <w:szCs w:val="20"/>
        </w:rPr>
        <w:t>r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 collaboration with </w:t>
      </w:r>
      <w:r w:rsidR="00B1664B" w:rsidRPr="0081306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77F5B" w:rsidRPr="008130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Vietnam Administration for HIV/AIDS Control, the National TB Control Program, Provincial CDCs and TB Programs, and other in-country partners</w:t>
      </w:r>
      <w:r w:rsidR="00FE22E7" w:rsidRPr="0081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 xml:space="preserve">to implement projects funded by </w:t>
      </w:r>
      <w:r w:rsidR="009F50F7" w:rsidRPr="0081306A">
        <w:rPr>
          <w:rFonts w:ascii="Arial" w:hAnsi="Arial" w:cs="Arial"/>
          <w:color w:val="000000" w:themeColor="text1"/>
          <w:sz w:val="20"/>
          <w:szCs w:val="20"/>
        </w:rPr>
        <w:t xml:space="preserve">USAID, </w:t>
      </w:r>
      <w:r w:rsidR="00335108" w:rsidRPr="0081306A">
        <w:rPr>
          <w:rFonts w:ascii="Arial" w:hAnsi="Arial" w:cs="Arial"/>
          <w:color w:val="000000" w:themeColor="text1"/>
          <w:sz w:val="20"/>
          <w:szCs w:val="20"/>
        </w:rPr>
        <w:t xml:space="preserve">the University of San Francisco (UCSF) </w:t>
      </w:r>
      <w:r w:rsidR="00D41198" w:rsidRPr="0081306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>Stop TB Pa</w:t>
      </w:r>
      <w:r w:rsidR="00FE22E7" w:rsidRPr="0081306A">
        <w:rPr>
          <w:rFonts w:ascii="Arial" w:hAnsi="Arial" w:cs="Arial"/>
          <w:color w:val="000000" w:themeColor="text1"/>
          <w:sz w:val="20"/>
          <w:szCs w:val="20"/>
        </w:rPr>
        <w:t xml:space="preserve">rtnership’s TB REACH initiative, </w:t>
      </w:r>
      <w:r w:rsidR="00D41198" w:rsidRPr="0081306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FE22E7" w:rsidRPr="0081306A">
        <w:rPr>
          <w:rFonts w:ascii="Arial" w:hAnsi="Arial" w:cs="Arial"/>
          <w:color w:val="000000" w:themeColor="text1"/>
          <w:sz w:val="20"/>
          <w:szCs w:val="20"/>
        </w:rPr>
        <w:t>Centers for Disease Control and Prevention</w:t>
      </w:r>
      <w:r w:rsidR="00DA4D8F" w:rsidRPr="0081306A">
        <w:rPr>
          <w:rFonts w:ascii="Arial" w:hAnsi="Arial" w:cs="Arial"/>
          <w:color w:val="000000" w:themeColor="text1"/>
          <w:sz w:val="20"/>
          <w:szCs w:val="20"/>
        </w:rPr>
        <w:t xml:space="preserve"> (US CDC)</w:t>
      </w:r>
      <w:r w:rsidR="00FE22E7" w:rsidRPr="0081306A">
        <w:rPr>
          <w:rFonts w:ascii="Arial" w:hAnsi="Arial" w:cs="Arial"/>
          <w:color w:val="000000" w:themeColor="text1"/>
          <w:sz w:val="20"/>
          <w:szCs w:val="20"/>
        </w:rPr>
        <w:t xml:space="preserve">, UNITAID </w:t>
      </w:r>
      <w:r w:rsidR="00EC7041" w:rsidRPr="0081306A">
        <w:rPr>
          <w:rFonts w:ascii="Arial" w:hAnsi="Arial" w:cs="Arial"/>
          <w:color w:val="000000" w:themeColor="text1"/>
          <w:sz w:val="20"/>
          <w:szCs w:val="20"/>
        </w:rPr>
        <w:t>and</w:t>
      </w:r>
      <w:r w:rsidR="009F50F7" w:rsidRPr="0081306A">
        <w:rPr>
          <w:rFonts w:ascii="Arial" w:hAnsi="Arial" w:cs="Arial"/>
          <w:color w:val="000000" w:themeColor="text1"/>
          <w:sz w:val="20"/>
          <w:szCs w:val="20"/>
        </w:rPr>
        <w:t xml:space="preserve"> Otsuka</w:t>
      </w:r>
      <w:r w:rsidR="001B352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06C8B01" w14:textId="770E5CE5" w:rsidR="00077F5B" w:rsidRDefault="00BD7A3A" w:rsidP="00E179C7">
      <w:pPr>
        <w:jc w:val="both"/>
        <w:rPr>
          <w:rFonts w:ascii="Arial" w:hAnsi="Arial"/>
          <w:color w:val="000000" w:themeColor="text1"/>
        </w:rPr>
      </w:pPr>
      <w:r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In collaboration with </w:t>
      </w:r>
      <w:r w:rsidR="00077F5B" w:rsidRPr="0081306A">
        <w:rPr>
          <w:rFonts w:cs="Calibri"/>
          <w:color w:val="000000" w:themeColor="text1"/>
          <w:sz w:val="22"/>
          <w:szCs w:val="22"/>
          <w:shd w:val="clear" w:color="auto" w:fill="FFFFFF"/>
        </w:rPr>
        <w:t>CDC/Vietnam and UCSF</w:t>
      </w:r>
      <w:r w:rsidR="00335108" w:rsidRPr="0081306A">
        <w:rPr>
          <w:rFonts w:ascii="Arial" w:eastAsiaTheme="minorHAnsi" w:hAnsi="Arial"/>
          <w:color w:val="000000" w:themeColor="text1"/>
          <w:lang w:val="en-US" w:eastAsia="en-US"/>
        </w:rPr>
        <w:t>,</w:t>
      </w:r>
      <w:r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</w:t>
      </w:r>
      <w:r w:rsidR="00B1664B" w:rsidRPr="0081306A">
        <w:rPr>
          <w:rFonts w:ascii="Arial" w:eastAsiaTheme="minorHAnsi" w:hAnsi="Arial"/>
          <w:color w:val="000000" w:themeColor="text1"/>
          <w:lang w:val="en-US" w:eastAsia="en-US"/>
        </w:rPr>
        <w:t>IRD VN</w:t>
      </w:r>
      <w:r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is</w:t>
      </w:r>
      <w:r w:rsidR="00DA4D8F"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focusing on strengthening the HIV program in Vietnam through improved data-driven decision-making and stronger public and private health system linkages. The project </w:t>
      </w:r>
      <w:r w:rsidR="001A3AA3" w:rsidRPr="0081306A">
        <w:rPr>
          <w:rFonts w:ascii="Arial" w:eastAsiaTheme="minorHAnsi" w:hAnsi="Arial"/>
          <w:color w:val="000000" w:themeColor="text1"/>
          <w:lang w:val="en-US" w:eastAsia="en-US"/>
        </w:rPr>
        <w:t>is designed with</w:t>
      </w:r>
      <w:r w:rsidR="00DA4D8F"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two objectives</w:t>
      </w:r>
      <w:r w:rsidR="00122D92"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: (i) </w:t>
      </w:r>
      <w:r w:rsidR="00DA4D8F" w:rsidRPr="0081306A">
        <w:rPr>
          <w:rFonts w:ascii="Arial" w:eastAsiaTheme="minorHAnsi" w:hAnsi="Arial"/>
          <w:color w:val="000000" w:themeColor="text1"/>
          <w:lang w:val="en-US" w:eastAsia="en-US"/>
        </w:rPr>
        <w:t>Improve data use at province- and district-level HIV facilities;</w:t>
      </w:r>
      <w:r w:rsidR="00122D92"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(ii) </w:t>
      </w:r>
      <w:r w:rsidR="00DA4D8F" w:rsidRPr="0081306A">
        <w:rPr>
          <w:rFonts w:ascii="Arial" w:eastAsiaTheme="minorHAnsi" w:hAnsi="Arial"/>
          <w:color w:val="000000" w:themeColor="text1"/>
          <w:lang w:val="en-US" w:eastAsia="en-US"/>
        </w:rPr>
        <w:t>Strengthen linkages between public and private healthcare sectors.</w:t>
      </w:r>
      <w:r w:rsidR="00122D92" w:rsidRPr="0081306A">
        <w:rPr>
          <w:rFonts w:ascii="Arial" w:eastAsiaTheme="minorHAnsi" w:hAnsi="Arial"/>
          <w:color w:val="000000" w:themeColor="text1"/>
          <w:lang w:val="en-US" w:eastAsia="en-US"/>
        </w:rPr>
        <w:t xml:space="preserve"> Project is deployed in Thai Nguyen, Ha Noi, Hai Phong, Ba Ria Vung Tau, Binh Duong, Long An and Ho Chi Minh city</w:t>
      </w:r>
      <w:r w:rsidR="002209C6" w:rsidRPr="0081306A">
        <w:rPr>
          <w:rFonts w:ascii="Arial" w:hAnsi="Arial"/>
          <w:color w:val="000000" w:themeColor="text1"/>
        </w:rPr>
        <w:t>.</w:t>
      </w:r>
    </w:p>
    <w:p w14:paraId="7D0EB355" w14:textId="77777777" w:rsidR="00E179C7" w:rsidRPr="0081306A" w:rsidRDefault="00E179C7" w:rsidP="00E179C7">
      <w:pPr>
        <w:jc w:val="both"/>
        <w:rPr>
          <w:rFonts w:ascii="Arial" w:hAnsi="Arial"/>
          <w:color w:val="000000" w:themeColor="text1"/>
        </w:rPr>
      </w:pPr>
    </w:p>
    <w:p w14:paraId="3E7AA3F8" w14:textId="6167B7AE" w:rsidR="00660F20" w:rsidRDefault="00660F20" w:rsidP="00122D92">
      <w:pPr>
        <w:pStyle w:val="NoSpacing"/>
        <w:spacing w:after="120"/>
        <w:jc w:val="both"/>
        <w:rPr>
          <w:rFonts w:ascii="Arial" w:hAnsi="Arial" w:cs="Arial"/>
          <w:sz w:val="20"/>
          <w:szCs w:val="20"/>
        </w:rPr>
      </w:pPr>
      <w:r w:rsidRPr="0081306A">
        <w:rPr>
          <w:rFonts w:ascii="Arial" w:hAnsi="Arial" w:cs="Arial"/>
          <w:color w:val="000000" w:themeColor="text1"/>
          <w:sz w:val="20"/>
          <w:szCs w:val="20"/>
        </w:rPr>
        <w:t xml:space="preserve">We are searching for </w:t>
      </w:r>
      <w:r w:rsidR="006B0182">
        <w:rPr>
          <w:rFonts w:ascii="Arial" w:hAnsi="Arial" w:cs="Arial"/>
          <w:color w:val="000000" w:themeColor="text1"/>
          <w:sz w:val="20"/>
          <w:szCs w:val="20"/>
        </w:rPr>
        <w:t>one</w:t>
      </w:r>
      <w:r w:rsidR="00077F5B" w:rsidRPr="00813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1306A">
        <w:rPr>
          <w:rFonts w:ascii="Arial" w:hAnsi="Arial" w:cs="Arial"/>
          <w:color w:val="000000" w:themeColor="text1"/>
          <w:sz w:val="20"/>
          <w:szCs w:val="20"/>
        </w:rPr>
        <w:t xml:space="preserve">highly personable and motivated </w:t>
      </w:r>
      <w:r w:rsidR="00D90E28">
        <w:rPr>
          <w:rFonts w:ascii="Arial" w:hAnsi="Arial" w:cs="Arial"/>
          <w:sz w:val="20"/>
          <w:szCs w:val="20"/>
        </w:rPr>
        <w:t>HIV Data Specialist</w:t>
      </w:r>
      <w:r w:rsidR="00B40FF6">
        <w:rPr>
          <w:rFonts w:ascii="Arial" w:hAnsi="Arial" w:cs="Arial"/>
          <w:sz w:val="20"/>
          <w:szCs w:val="20"/>
        </w:rPr>
        <w:t>s</w:t>
      </w:r>
      <w:r w:rsidR="00C57E51">
        <w:rPr>
          <w:rFonts w:ascii="Arial" w:hAnsi="Arial" w:cs="Arial"/>
          <w:sz w:val="20"/>
          <w:szCs w:val="20"/>
        </w:rPr>
        <w:t xml:space="preserve"> in </w:t>
      </w:r>
      <w:r w:rsidR="002D6C46">
        <w:rPr>
          <w:rFonts w:ascii="Arial" w:hAnsi="Arial" w:cs="Arial"/>
          <w:sz w:val="20"/>
          <w:szCs w:val="20"/>
        </w:rPr>
        <w:t>Ha N</w:t>
      </w:r>
      <w:r w:rsidR="00E36700" w:rsidRPr="00077F5B">
        <w:rPr>
          <w:rFonts w:ascii="Arial" w:hAnsi="Arial" w:cs="Arial"/>
          <w:sz w:val="20"/>
          <w:szCs w:val="20"/>
        </w:rPr>
        <w:t>oi</w:t>
      </w:r>
      <w:r w:rsidR="007B277E">
        <w:rPr>
          <w:rFonts w:ascii="Arial" w:hAnsi="Arial" w:cs="Arial"/>
          <w:sz w:val="20"/>
          <w:szCs w:val="20"/>
        </w:rPr>
        <w:t xml:space="preserve"> or Hai Phong</w:t>
      </w:r>
      <w:r w:rsidR="00B40FF6" w:rsidRPr="00077F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40FF6">
        <w:rPr>
          <w:rFonts w:ascii="Arial" w:hAnsi="Arial" w:cs="Arial"/>
          <w:color w:val="000000" w:themeColor="text1"/>
          <w:sz w:val="20"/>
          <w:szCs w:val="20"/>
        </w:rPr>
        <w:t>who are</w:t>
      </w:r>
      <w:r w:rsidR="001B352F">
        <w:rPr>
          <w:rFonts w:ascii="Arial" w:hAnsi="Arial" w:cs="Arial"/>
          <w:color w:val="000000" w:themeColor="text1"/>
          <w:sz w:val="20"/>
          <w:szCs w:val="20"/>
        </w:rPr>
        <w:t xml:space="preserve"> detail- and numbers-oriented</w:t>
      </w:r>
      <w:r w:rsidR="004468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1306A">
        <w:rPr>
          <w:rFonts w:ascii="Arial" w:hAnsi="Arial" w:cs="Arial"/>
          <w:color w:val="000000" w:themeColor="text1"/>
          <w:sz w:val="20"/>
          <w:szCs w:val="20"/>
        </w:rPr>
        <w:t>Th</w:t>
      </w:r>
      <w:r w:rsidR="00C57E51">
        <w:rPr>
          <w:rFonts w:ascii="Arial" w:hAnsi="Arial" w:cs="Arial"/>
          <w:color w:val="000000" w:themeColor="text1"/>
          <w:sz w:val="20"/>
          <w:szCs w:val="20"/>
        </w:rPr>
        <w:t>is</w:t>
      </w:r>
      <w:r w:rsidRPr="0081306A">
        <w:rPr>
          <w:rFonts w:ascii="Arial" w:hAnsi="Arial" w:cs="Arial"/>
          <w:color w:val="000000" w:themeColor="text1"/>
          <w:sz w:val="20"/>
          <w:szCs w:val="20"/>
        </w:rPr>
        <w:t xml:space="preserve"> staff need to be diligent and responsible while maintaining strong relationships with coworkers</w:t>
      </w:r>
      <w:r w:rsidR="00ED78F2">
        <w:rPr>
          <w:rFonts w:ascii="Arial" w:hAnsi="Arial" w:cs="Arial"/>
          <w:color w:val="000000" w:themeColor="text1"/>
          <w:sz w:val="20"/>
          <w:szCs w:val="20"/>
        </w:rPr>
        <w:t xml:space="preserve">, donors and government staff. </w:t>
      </w:r>
      <w:r w:rsidRPr="0081306A">
        <w:rPr>
          <w:rFonts w:ascii="Arial" w:hAnsi="Arial" w:cs="Arial"/>
          <w:color w:val="000000" w:themeColor="text1"/>
          <w:sz w:val="20"/>
          <w:szCs w:val="20"/>
        </w:rPr>
        <w:t xml:space="preserve">They need to have a strong understanding of HIV program implementation and the operations of the </w:t>
      </w:r>
      <w:r w:rsidR="00077F5B" w:rsidRPr="008130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HIV/AIDS department of the Provincial CDC/Provincial AIDS Committee</w:t>
      </w:r>
      <w:r w:rsidR="00077F5B" w:rsidRPr="008130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1306A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077F5B">
        <w:rPr>
          <w:rFonts w:ascii="Arial" w:hAnsi="Arial" w:cs="Arial"/>
          <w:sz w:val="20"/>
          <w:szCs w:val="20"/>
        </w:rPr>
        <w:t>the region where they work.</w:t>
      </w:r>
    </w:p>
    <w:p w14:paraId="7C5B5C07" w14:textId="77777777" w:rsidR="00F2198A" w:rsidRPr="00077F5B" w:rsidRDefault="00F2198A" w:rsidP="002945F6">
      <w:pPr>
        <w:pStyle w:val="NoSpacing"/>
        <w:rPr>
          <w:rFonts w:ascii="Arial" w:hAnsi="Arial" w:cs="Arial"/>
          <w:sz w:val="20"/>
          <w:szCs w:val="20"/>
        </w:rPr>
      </w:pPr>
    </w:p>
    <w:p w14:paraId="657EAC44" w14:textId="77777777" w:rsidR="00FF1828" w:rsidRPr="00077F5B" w:rsidRDefault="00BD7A3A" w:rsidP="002945F6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JOB</w:t>
      </w:r>
      <w:r w:rsidR="009F0D0E" w:rsidRPr="00077F5B">
        <w:rPr>
          <w:rFonts w:ascii="Arial" w:hAnsi="Arial" w:cs="Arial"/>
          <w:b/>
          <w:sz w:val="20"/>
          <w:szCs w:val="20"/>
        </w:rPr>
        <w:t xml:space="preserve"> RESPONSIBILITIES:</w:t>
      </w:r>
      <w:r w:rsidR="00FF1828" w:rsidRPr="00077F5B">
        <w:rPr>
          <w:rFonts w:ascii="Arial" w:hAnsi="Arial" w:cs="Arial"/>
          <w:b/>
          <w:sz w:val="20"/>
          <w:szCs w:val="20"/>
        </w:rPr>
        <w:t xml:space="preserve"> </w:t>
      </w:r>
    </w:p>
    <w:p w14:paraId="4FCF772C" w14:textId="16A77792" w:rsidR="00660F20" w:rsidRPr="00077F5B" w:rsidRDefault="00660F20" w:rsidP="00660F2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The </w:t>
      </w:r>
      <w:r w:rsidR="00D90E28">
        <w:rPr>
          <w:rFonts w:ascii="Arial" w:hAnsi="Arial" w:cs="Arial"/>
          <w:sz w:val="20"/>
          <w:szCs w:val="20"/>
        </w:rPr>
        <w:t>HIV Data Specialist</w:t>
      </w:r>
      <w:r w:rsidR="00122D92" w:rsidRPr="00077F5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77F5B">
        <w:rPr>
          <w:rFonts w:ascii="Arial" w:hAnsi="Arial" w:cs="Arial"/>
          <w:sz w:val="20"/>
          <w:szCs w:val="20"/>
        </w:rPr>
        <w:t>will collect, validate, analyze and report data to facilitate service delivery, research and donor relations and they will report to HI</w:t>
      </w:r>
      <w:r w:rsidR="002D6C46">
        <w:rPr>
          <w:rFonts w:ascii="Arial" w:hAnsi="Arial" w:cs="Arial"/>
          <w:sz w:val="20"/>
          <w:szCs w:val="20"/>
        </w:rPr>
        <w:t>V Programs Manager based in Ha N</w:t>
      </w:r>
      <w:r w:rsidRPr="00077F5B">
        <w:rPr>
          <w:rFonts w:ascii="Arial" w:hAnsi="Arial" w:cs="Arial"/>
          <w:sz w:val="20"/>
          <w:szCs w:val="20"/>
        </w:rPr>
        <w:t>oi</w:t>
      </w:r>
      <w:r w:rsidR="007B277E">
        <w:rPr>
          <w:rFonts w:ascii="Arial" w:hAnsi="Arial" w:cs="Arial"/>
          <w:sz w:val="20"/>
          <w:szCs w:val="20"/>
        </w:rPr>
        <w:t xml:space="preserve"> &amp; </w:t>
      </w:r>
      <w:r w:rsidR="007F1AEF">
        <w:rPr>
          <w:rFonts w:ascii="Arial" w:hAnsi="Arial" w:cs="Arial"/>
          <w:sz w:val="20"/>
          <w:szCs w:val="20"/>
        </w:rPr>
        <w:t>Hai Phong</w:t>
      </w:r>
      <w:r w:rsidRPr="00077F5B">
        <w:rPr>
          <w:rFonts w:ascii="Arial" w:hAnsi="Arial" w:cs="Arial"/>
          <w:sz w:val="20"/>
          <w:szCs w:val="20"/>
        </w:rPr>
        <w:t>, as well as a cross-cutting M&amp;E team based in Ho Chi Minh City.</w:t>
      </w:r>
    </w:p>
    <w:p w14:paraId="651BA4F4" w14:textId="77777777" w:rsidR="00660F20" w:rsidRPr="00077F5B" w:rsidRDefault="00660F20" w:rsidP="00660F20">
      <w:pPr>
        <w:pStyle w:val="NoSpacing"/>
        <w:rPr>
          <w:rFonts w:ascii="Arial" w:hAnsi="Arial" w:cs="Arial"/>
          <w:sz w:val="20"/>
          <w:szCs w:val="20"/>
        </w:rPr>
      </w:pPr>
    </w:p>
    <w:p w14:paraId="709419E7" w14:textId="77777777" w:rsidR="00660F20" w:rsidRPr="00077F5B" w:rsidRDefault="00660F20" w:rsidP="00660F20">
      <w:pPr>
        <w:pStyle w:val="NoSpacing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This position will be responsible for the following activities:</w:t>
      </w:r>
    </w:p>
    <w:p w14:paraId="77F7AF90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Coordinate data collection with a diverse field team directly employed by IRD VN and the government of Viet Nam (GVN)</w:t>
      </w:r>
    </w:p>
    <w:p w14:paraId="380BBC6D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Assist training new field staff on data systems and study SOPs</w:t>
      </w:r>
    </w:p>
    <w:p w14:paraId="34A977EB" w14:textId="5C9B9A65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Provide technical assistance for HIV testing and counseling and HIV treatment sites to improve the quality of data and the use of data to enhance performance</w:t>
      </w:r>
    </w:p>
    <w:p w14:paraId="5B065BCA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Conduct a mapping exercise of private providers in delivering HIV testing and treatment services</w:t>
      </w:r>
    </w:p>
    <w:p w14:paraId="726E655F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Conduct (re)trainings for health workers on use of the mHealth app and our data systems</w:t>
      </w:r>
    </w:p>
    <w:p w14:paraId="30EEB15A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Support the field team and project management to implement field activities</w:t>
      </w:r>
    </w:p>
    <w:p w14:paraId="0ECBF91C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Develop and update codebooks for electronic data collection tools</w:t>
      </w:r>
    </w:p>
    <w:p w14:paraId="6F5377B0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Conduct field work to understand use of our data systems and to suggest system upgrades</w:t>
      </w:r>
    </w:p>
    <w:p w14:paraId="1FC4741C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Verify and clean data collected by the field team in real time (database management)</w:t>
      </w:r>
    </w:p>
    <w:p w14:paraId="78AB7CAA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Develop the logic and templates for routine reports so health workers can self-direct their work</w:t>
      </w:r>
    </w:p>
    <w:p w14:paraId="09AE5300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Analyze data and make presentations for team members to facilitate data-driven programming</w:t>
      </w:r>
    </w:p>
    <w:p w14:paraId="0A9CB5B2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Develop data visualization dashboards</w:t>
      </w:r>
    </w:p>
    <w:p w14:paraId="629030A5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Support calculation and verification of performance-based incentives</w:t>
      </w:r>
    </w:p>
    <w:p w14:paraId="34A4862C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Supervise collection of HIV treatment linkage data from government health facilities</w:t>
      </w:r>
    </w:p>
    <w:p w14:paraId="16D65917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Support collection and verification of private-sector HIV treatment data</w:t>
      </w:r>
    </w:p>
    <w:p w14:paraId="6C943783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Analyze program data for quarterly donor reporting</w:t>
      </w:r>
    </w:p>
    <w:p w14:paraId="00AA0EBE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lastRenderedPageBreak/>
        <w:t>Ensure Data quality assurance activities</w:t>
      </w:r>
    </w:p>
    <w:p w14:paraId="1A161310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Facilitate operational research studies</w:t>
      </w:r>
    </w:p>
    <w:p w14:paraId="23D4FF67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Occasionally enter paper-based data into our electronic databases</w:t>
      </w:r>
    </w:p>
    <w:p w14:paraId="485F6C6B" w14:textId="77777777" w:rsidR="00B43F74" w:rsidRPr="00077F5B" w:rsidRDefault="00B43F74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Other activities requested by IRD VN management.</w:t>
      </w:r>
    </w:p>
    <w:p w14:paraId="08CC2552" w14:textId="77777777" w:rsidR="00660F20" w:rsidRPr="00077F5B" w:rsidRDefault="00660F20" w:rsidP="00E32970">
      <w:pPr>
        <w:shd w:val="clear" w:color="auto" w:fill="FFFFFF"/>
        <w:spacing w:line="276" w:lineRule="auto"/>
        <w:rPr>
          <w:rFonts w:ascii="Arial" w:eastAsia="Times New Roman" w:hAnsi="Arial"/>
          <w:b/>
          <w:bCs/>
          <w:lang w:val="en-US"/>
        </w:rPr>
      </w:pPr>
    </w:p>
    <w:p w14:paraId="0D82F459" w14:textId="77777777" w:rsidR="00DB0CA1" w:rsidRPr="00077F5B" w:rsidRDefault="00DB0CA1" w:rsidP="00DB0CA1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KNOWLEDGE AND SKILLS REQUIREMENT:</w:t>
      </w:r>
    </w:p>
    <w:p w14:paraId="73E4AD81" w14:textId="77777777" w:rsidR="00DB0CA1" w:rsidRPr="00077F5B" w:rsidRDefault="00DB0CA1" w:rsidP="00DB0CA1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077F5B">
        <w:rPr>
          <w:rFonts w:ascii="Arial" w:hAnsi="Arial" w:cs="Arial"/>
          <w:sz w:val="20"/>
          <w:szCs w:val="20"/>
          <w:u w:val="single"/>
        </w:rPr>
        <w:t>Essential</w:t>
      </w:r>
    </w:p>
    <w:p w14:paraId="26E13064" w14:textId="77777777" w:rsidR="00DB0CA1" w:rsidRPr="00077F5B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Detail oriented with exacting standards to maintain accuracy and impartiality in all work products</w:t>
      </w:r>
    </w:p>
    <w:p w14:paraId="280A2FFD" w14:textId="77777777" w:rsidR="00DB0CA1" w:rsidRPr="00077F5B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Strong verbal and written communications skills</w:t>
      </w:r>
    </w:p>
    <w:p w14:paraId="29DFD793" w14:textId="6220A938" w:rsidR="00DB0CA1" w:rsidRPr="00077F5B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Ability to work well in a team setting</w:t>
      </w:r>
      <w:r w:rsidR="00D754BE" w:rsidRPr="00077F5B">
        <w:rPr>
          <w:rFonts w:ascii="Arial" w:hAnsi="Arial" w:cs="Arial"/>
          <w:sz w:val="20"/>
          <w:szCs w:val="20"/>
        </w:rPr>
        <w:t>; work well with all project staff, GVN counterparts and other partners</w:t>
      </w:r>
    </w:p>
    <w:p w14:paraId="0B5DF401" w14:textId="77777777" w:rsidR="00DB0CA1" w:rsidRPr="00077F5B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Ability to balance numerous tasks simultaneously and meet tight deadlines</w:t>
      </w:r>
    </w:p>
    <w:p w14:paraId="2E66766C" w14:textId="77777777" w:rsidR="00DB0CA1" w:rsidRPr="00077F5B" w:rsidRDefault="00DB0CA1" w:rsidP="00496C73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D9DF95" w14:textId="47525E0D" w:rsidR="00DB0CA1" w:rsidRPr="00077F5B" w:rsidRDefault="00077F5B" w:rsidP="00DB0CA1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Preferred</w:t>
      </w:r>
    </w:p>
    <w:p w14:paraId="562FA4B9" w14:textId="6D7AC03D" w:rsidR="00DB0CA1" w:rsidRPr="00077F5B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Experience working </w:t>
      </w:r>
      <w:r w:rsidR="00D754BE" w:rsidRPr="00077F5B">
        <w:rPr>
          <w:rFonts w:ascii="Arial" w:hAnsi="Arial" w:cs="Arial"/>
          <w:sz w:val="20"/>
          <w:szCs w:val="20"/>
        </w:rPr>
        <w:t xml:space="preserve">in M&amp;E </w:t>
      </w:r>
      <w:r w:rsidRPr="00077F5B">
        <w:rPr>
          <w:rFonts w:ascii="Arial" w:hAnsi="Arial" w:cs="Arial"/>
          <w:sz w:val="20"/>
          <w:szCs w:val="20"/>
        </w:rPr>
        <w:t>on health programs or health research, particularly for HIV</w:t>
      </w:r>
    </w:p>
    <w:p w14:paraId="7CCF42B1" w14:textId="3DEEFC87" w:rsidR="00DB0CA1" w:rsidRDefault="00DB0CA1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Proficient in a statistical software package (STATA, R, SPSS, or SAS)</w:t>
      </w:r>
    </w:p>
    <w:p w14:paraId="145A9EC9" w14:textId="1D97DA1F" w:rsidR="00077F5B" w:rsidRPr="0081306A" w:rsidRDefault="00077F5B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1306A">
        <w:rPr>
          <w:rFonts w:ascii="Arial" w:hAnsi="Arial" w:cs="Arial"/>
          <w:sz w:val="20"/>
          <w:szCs w:val="20"/>
          <w:shd w:val="clear" w:color="auto" w:fill="FFFFFF"/>
        </w:rPr>
        <w:t>Familiarity with the national HIV reporting standards, e.g., Circular 03, reporting systems, e.g., HIV INFO, PEPFAR MER indicators and/or Global Fund indicators preferred</w:t>
      </w:r>
    </w:p>
    <w:p w14:paraId="6597923A" w14:textId="5D529C78" w:rsidR="00077F5B" w:rsidRPr="0081306A" w:rsidRDefault="00077F5B" w:rsidP="00496C73">
      <w:pPr>
        <w:pStyle w:val="NoSpacing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1306A">
        <w:rPr>
          <w:rFonts w:ascii="Arial" w:hAnsi="Arial" w:cs="Arial"/>
          <w:sz w:val="20"/>
          <w:szCs w:val="20"/>
          <w:shd w:val="clear" w:color="auto" w:fill="FFFFFF"/>
        </w:rPr>
        <w:t>Familiarity with National HIV treatment guidelines, HIV care infrastructure as well as donor landscape and they're implementing partners is a plus</w:t>
      </w:r>
    </w:p>
    <w:p w14:paraId="363E7950" w14:textId="77777777" w:rsidR="00DB0CA1" w:rsidRPr="00077F5B" w:rsidRDefault="00DB0CA1" w:rsidP="00DB0CA1">
      <w:pPr>
        <w:pStyle w:val="NoSpacing"/>
        <w:rPr>
          <w:rFonts w:ascii="Arial" w:hAnsi="Arial" w:cs="Arial"/>
          <w:sz w:val="20"/>
          <w:szCs w:val="20"/>
        </w:rPr>
      </w:pPr>
    </w:p>
    <w:p w14:paraId="15C0B307" w14:textId="77777777" w:rsidR="00DB0CA1" w:rsidRPr="00077F5B" w:rsidRDefault="00DB0CA1" w:rsidP="00DB0CA1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EDUCATION REQUIREMENTS:</w:t>
      </w:r>
    </w:p>
    <w:p w14:paraId="61C5DC8B" w14:textId="324AE5B6" w:rsidR="00DB0CA1" w:rsidRPr="00E179C7" w:rsidRDefault="00DB0CA1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 Bachelor’s degree in pharmacy, preventive medicine epidemiology, biostatistics/statistics, economics or related fields and at least one year of relevant work experience are required</w:t>
      </w:r>
    </w:p>
    <w:p w14:paraId="7EAAABCA" w14:textId="77777777" w:rsidR="00DB0CA1" w:rsidRPr="00077F5B" w:rsidRDefault="00DB0CA1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 Master’s degree in epidemiology, biostatistics/statistics, economics or related discipline may substitute for the one year of work experience</w:t>
      </w:r>
    </w:p>
    <w:p w14:paraId="748D68C7" w14:textId="77777777" w:rsidR="00DB0CA1" w:rsidRPr="00077F5B" w:rsidRDefault="00DB0CA1" w:rsidP="00DB0CA1">
      <w:pPr>
        <w:pStyle w:val="NoSpacing"/>
        <w:rPr>
          <w:rFonts w:ascii="Arial" w:hAnsi="Arial" w:cs="Arial"/>
          <w:sz w:val="20"/>
          <w:szCs w:val="20"/>
        </w:rPr>
      </w:pPr>
    </w:p>
    <w:p w14:paraId="6FF998FE" w14:textId="77777777" w:rsidR="00DB0CA1" w:rsidRPr="00077F5B" w:rsidRDefault="00DB0CA1" w:rsidP="00DB0CA1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LANGUAGES REQUIREMENTS:</w:t>
      </w:r>
    </w:p>
    <w:p w14:paraId="1C1E95EA" w14:textId="77777777" w:rsidR="00DB0CA1" w:rsidRPr="00077F5B" w:rsidRDefault="00DB0CA1" w:rsidP="00496C73">
      <w:pPr>
        <w:pStyle w:val="NoSpacing"/>
        <w:numPr>
          <w:ilvl w:val="0"/>
          <w:numId w:val="2"/>
        </w:numPr>
        <w:ind w:left="709" w:hanging="425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Knowledge of English would be an asset, but is not a requirement</w:t>
      </w:r>
    </w:p>
    <w:p w14:paraId="46C97522" w14:textId="77777777" w:rsidR="00660F20" w:rsidRPr="00077F5B" w:rsidRDefault="00660F20" w:rsidP="00660F20">
      <w:pPr>
        <w:pStyle w:val="NoSpacing"/>
        <w:rPr>
          <w:rFonts w:ascii="Arial" w:hAnsi="Arial" w:cs="Arial"/>
          <w:sz w:val="20"/>
          <w:szCs w:val="20"/>
        </w:rPr>
      </w:pPr>
    </w:p>
    <w:p w14:paraId="399F85D9" w14:textId="77777777" w:rsidR="00660F20" w:rsidRPr="00077F5B" w:rsidRDefault="00660F20" w:rsidP="00660F20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APPLICATIONS SHOULD INCLUDE:</w:t>
      </w:r>
    </w:p>
    <w:p w14:paraId="37DEB045" w14:textId="77777777" w:rsidR="00660F20" w:rsidRPr="00077F5B" w:rsidRDefault="00660F20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 cover letter written in English</w:t>
      </w:r>
    </w:p>
    <w:p w14:paraId="751D2A1E" w14:textId="77777777" w:rsidR="00660F20" w:rsidRPr="00077F5B" w:rsidRDefault="00660F20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 detailed Curriculum Vitae</w:t>
      </w:r>
    </w:p>
    <w:p w14:paraId="7AE5C60B" w14:textId="77777777" w:rsidR="00660F20" w:rsidRPr="00077F5B" w:rsidRDefault="00660F20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At least two</w:t>
      </w:r>
      <w:r w:rsidRPr="00077F5B">
        <w:rPr>
          <w:rFonts w:ascii="Arial" w:hAnsi="Arial" w:cs="Arial"/>
          <w:bCs/>
          <w:color w:val="000000"/>
          <w:sz w:val="20"/>
          <w:szCs w:val="20"/>
        </w:rPr>
        <w:t xml:space="preserve"> employment references (Name, Phone Number, Email Address)</w:t>
      </w:r>
    </w:p>
    <w:p w14:paraId="5BEB8BA8" w14:textId="5F8E64AD" w:rsidR="00660F20" w:rsidRPr="00077F5B" w:rsidRDefault="00660F20" w:rsidP="00496C73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All applicants are requested to highlight their experience </w:t>
      </w:r>
      <w:r w:rsidR="00105030" w:rsidRPr="00077F5B">
        <w:rPr>
          <w:rFonts w:ascii="Arial" w:hAnsi="Arial" w:cs="Arial"/>
          <w:sz w:val="20"/>
          <w:szCs w:val="20"/>
        </w:rPr>
        <w:t>with M&amp;E and</w:t>
      </w:r>
      <w:r w:rsidR="001A3AA3" w:rsidRPr="00077F5B">
        <w:rPr>
          <w:rFonts w:ascii="Arial" w:hAnsi="Arial" w:cs="Arial"/>
          <w:sz w:val="20"/>
          <w:szCs w:val="20"/>
        </w:rPr>
        <w:t xml:space="preserve"> HIV</w:t>
      </w:r>
      <w:r w:rsidR="00105030" w:rsidRPr="00077F5B">
        <w:rPr>
          <w:rFonts w:ascii="Arial" w:hAnsi="Arial" w:cs="Arial"/>
          <w:sz w:val="20"/>
          <w:szCs w:val="20"/>
        </w:rPr>
        <w:t xml:space="preserve"> data</w:t>
      </w:r>
      <w:r w:rsidRPr="00077F5B">
        <w:rPr>
          <w:rFonts w:ascii="Arial" w:hAnsi="Arial" w:cs="Arial"/>
          <w:sz w:val="20"/>
          <w:szCs w:val="20"/>
        </w:rPr>
        <w:t xml:space="preserve"> in their CV and cover letter.</w:t>
      </w:r>
    </w:p>
    <w:p w14:paraId="76598904" w14:textId="77777777" w:rsidR="00660F20" w:rsidRPr="00077F5B" w:rsidRDefault="00660F20" w:rsidP="00660F20">
      <w:pPr>
        <w:pStyle w:val="NoSpacing"/>
        <w:rPr>
          <w:rFonts w:ascii="Arial" w:hAnsi="Arial" w:cs="Arial"/>
          <w:sz w:val="20"/>
          <w:szCs w:val="20"/>
        </w:rPr>
      </w:pPr>
    </w:p>
    <w:p w14:paraId="63EA4840" w14:textId="77777777" w:rsidR="00660F20" w:rsidRPr="00077F5B" w:rsidRDefault="00660F20" w:rsidP="00660F20">
      <w:pPr>
        <w:pStyle w:val="NoSpacing"/>
        <w:rPr>
          <w:rFonts w:ascii="Arial" w:hAnsi="Arial" w:cs="Arial"/>
          <w:b/>
          <w:sz w:val="20"/>
          <w:szCs w:val="20"/>
        </w:rPr>
      </w:pPr>
      <w:r w:rsidRPr="00077F5B">
        <w:rPr>
          <w:rFonts w:ascii="Arial" w:hAnsi="Arial" w:cs="Arial"/>
          <w:b/>
          <w:sz w:val="20"/>
          <w:szCs w:val="20"/>
        </w:rPr>
        <w:t>SUBMIT AN APPLICATION:</w:t>
      </w:r>
    </w:p>
    <w:p w14:paraId="2DE2AB5F" w14:textId="1CF122E5" w:rsidR="00660F20" w:rsidRPr="007045F8" w:rsidRDefault="00660F20" w:rsidP="00C57E51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By e-mail to </w:t>
      </w:r>
      <w:hyperlink r:id="rId8" w:history="1">
        <w:r w:rsidR="009A5F31" w:rsidRPr="005E6B37">
          <w:rPr>
            <w:rStyle w:val="Hyperlink"/>
            <w:rFonts w:ascii="Arial" w:hAnsi="Arial" w:cs="Arial"/>
            <w:sz w:val="20"/>
            <w:szCs w:val="20"/>
          </w:rPr>
          <w:t>hr@tbhelp.org</w:t>
        </w:r>
      </w:hyperlink>
      <w:r w:rsidRPr="00077F5B">
        <w:rPr>
          <w:rFonts w:ascii="Arial" w:hAnsi="Arial" w:cs="Arial"/>
          <w:sz w:val="20"/>
          <w:szCs w:val="20"/>
        </w:rPr>
        <w:t xml:space="preserve"> </w:t>
      </w:r>
    </w:p>
    <w:p w14:paraId="6BD53978" w14:textId="49B211A9" w:rsidR="00660F20" w:rsidRPr="00077F5B" w:rsidRDefault="00660F20" w:rsidP="00C57E51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Subject </w:t>
      </w:r>
      <w:r w:rsidR="00B40FF6" w:rsidRPr="00AA7714">
        <w:rPr>
          <w:rFonts w:ascii="Arial" w:hAnsi="Arial" w:cs="Arial"/>
          <w:b/>
          <w:sz w:val="20"/>
          <w:szCs w:val="20"/>
        </w:rPr>
        <w:t xml:space="preserve">‘Application for </w:t>
      </w:r>
      <w:r w:rsidR="00D90E28" w:rsidRPr="00AA7714">
        <w:rPr>
          <w:rFonts w:ascii="Arial" w:hAnsi="Arial" w:cs="Arial"/>
          <w:b/>
          <w:sz w:val="20"/>
          <w:szCs w:val="20"/>
        </w:rPr>
        <w:t>HIV Data Specialist</w:t>
      </w:r>
      <w:r w:rsidR="00E36700" w:rsidRPr="00AA7714">
        <w:rPr>
          <w:rFonts w:ascii="Arial" w:hAnsi="Arial" w:cs="Arial"/>
          <w:b/>
          <w:sz w:val="20"/>
          <w:szCs w:val="20"/>
        </w:rPr>
        <w:t xml:space="preserve"> in [City]</w:t>
      </w:r>
      <w:r w:rsidRPr="00AA7714">
        <w:rPr>
          <w:rFonts w:ascii="Arial" w:hAnsi="Arial" w:cs="Arial"/>
          <w:b/>
          <w:sz w:val="20"/>
          <w:szCs w:val="20"/>
        </w:rPr>
        <w:t>’</w:t>
      </w:r>
    </w:p>
    <w:p w14:paraId="6E0AA840" w14:textId="6A18B5A1" w:rsidR="00660F20" w:rsidRPr="00077F5B" w:rsidRDefault="00660F20" w:rsidP="00C57E51">
      <w:pPr>
        <w:pStyle w:val="NoSpacing"/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 xml:space="preserve">No later than </w:t>
      </w:r>
      <w:r w:rsidR="00D51C2D">
        <w:rPr>
          <w:rFonts w:ascii="Arial" w:hAnsi="Arial" w:cs="Arial"/>
          <w:b/>
          <w:bCs/>
          <w:sz w:val="20"/>
          <w:szCs w:val="20"/>
        </w:rPr>
        <w:t>7</w:t>
      </w:r>
      <w:r w:rsidRPr="00077F5B">
        <w:rPr>
          <w:rFonts w:ascii="Arial" w:hAnsi="Arial" w:cs="Arial"/>
          <w:b/>
          <w:bCs/>
          <w:sz w:val="20"/>
          <w:szCs w:val="20"/>
        </w:rPr>
        <w:t xml:space="preserve"> </w:t>
      </w:r>
      <w:r w:rsidR="00D51C2D">
        <w:rPr>
          <w:rFonts w:ascii="Arial" w:hAnsi="Arial" w:cs="Arial"/>
          <w:b/>
          <w:bCs/>
          <w:sz w:val="20"/>
          <w:szCs w:val="20"/>
        </w:rPr>
        <w:t>August</w:t>
      </w:r>
      <w:bookmarkStart w:id="0" w:name="_GoBack"/>
      <w:bookmarkEnd w:id="0"/>
      <w:r w:rsidRPr="00077F5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A3AA3" w:rsidRPr="00077F5B">
        <w:rPr>
          <w:rFonts w:ascii="Arial" w:hAnsi="Arial" w:cs="Arial"/>
          <w:b/>
          <w:bCs/>
          <w:sz w:val="20"/>
          <w:szCs w:val="20"/>
        </w:rPr>
        <w:t>1</w:t>
      </w:r>
    </w:p>
    <w:p w14:paraId="407A4F96" w14:textId="77777777" w:rsidR="007F338C" w:rsidRPr="00077F5B" w:rsidRDefault="007F338C" w:rsidP="007F338C">
      <w:pPr>
        <w:pStyle w:val="NoSpacing"/>
        <w:rPr>
          <w:rFonts w:ascii="Arial" w:hAnsi="Arial" w:cs="Arial"/>
          <w:sz w:val="20"/>
          <w:szCs w:val="20"/>
        </w:rPr>
      </w:pPr>
    </w:p>
    <w:p w14:paraId="070A914D" w14:textId="33D0A625" w:rsidR="007F338C" w:rsidRPr="00077F5B" w:rsidRDefault="007F338C" w:rsidP="00496C7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F5B">
        <w:rPr>
          <w:rFonts w:ascii="Arial" w:hAnsi="Arial" w:cs="Arial"/>
          <w:sz w:val="20"/>
          <w:szCs w:val="20"/>
        </w:rPr>
        <w:t>Compensation will b</w:t>
      </w:r>
      <w:r w:rsidR="009E51B7" w:rsidRPr="00077F5B">
        <w:rPr>
          <w:rFonts w:ascii="Arial" w:hAnsi="Arial" w:cs="Arial"/>
          <w:sz w:val="20"/>
          <w:szCs w:val="20"/>
        </w:rPr>
        <w:t>e commensurate with experience.</w:t>
      </w:r>
      <w:r w:rsidR="00496C73">
        <w:rPr>
          <w:rFonts w:ascii="Arial" w:hAnsi="Arial" w:cs="Arial"/>
          <w:sz w:val="20"/>
          <w:szCs w:val="20"/>
        </w:rPr>
        <w:t xml:space="preserve"> </w:t>
      </w:r>
      <w:r w:rsidRPr="00077F5B">
        <w:rPr>
          <w:rFonts w:ascii="Arial" w:hAnsi="Arial" w:cs="Arial"/>
          <w:sz w:val="20"/>
          <w:szCs w:val="20"/>
        </w:rPr>
        <w:t>Full benefits will be included in the compensation package.</w:t>
      </w:r>
      <w:r w:rsidR="00496C73">
        <w:rPr>
          <w:rFonts w:ascii="Arial" w:hAnsi="Arial" w:cs="Arial"/>
          <w:sz w:val="20"/>
          <w:szCs w:val="20"/>
        </w:rPr>
        <w:t xml:space="preserve"> </w:t>
      </w:r>
      <w:r w:rsidRPr="00077F5B">
        <w:rPr>
          <w:rFonts w:ascii="Arial" w:hAnsi="Arial" w:cs="Arial"/>
          <w:sz w:val="20"/>
          <w:szCs w:val="20"/>
        </w:rPr>
        <w:t>All applications will be carefully considered, but only short-listed applicants</w:t>
      </w:r>
      <w:r w:rsidR="009E51B7" w:rsidRPr="00077F5B">
        <w:rPr>
          <w:rFonts w:ascii="Arial" w:hAnsi="Arial" w:cs="Arial"/>
          <w:sz w:val="20"/>
          <w:szCs w:val="20"/>
        </w:rPr>
        <w:t xml:space="preserve"> will be interviewed.</w:t>
      </w:r>
      <w:r w:rsidR="00496C73">
        <w:rPr>
          <w:rFonts w:ascii="Arial" w:hAnsi="Arial" w:cs="Arial"/>
          <w:sz w:val="20"/>
          <w:szCs w:val="20"/>
        </w:rPr>
        <w:t xml:space="preserve"> </w:t>
      </w:r>
      <w:r w:rsidRPr="00077F5B">
        <w:rPr>
          <w:rFonts w:ascii="Arial" w:hAnsi="Arial" w:cs="Arial"/>
          <w:sz w:val="20"/>
          <w:szCs w:val="20"/>
        </w:rPr>
        <w:t>If you do not hear from us within 21 days of the closing date, this mean</w:t>
      </w:r>
      <w:r w:rsidR="009E51B7" w:rsidRPr="00077F5B">
        <w:rPr>
          <w:rFonts w:ascii="Arial" w:hAnsi="Arial" w:cs="Arial"/>
          <w:sz w:val="20"/>
          <w:szCs w:val="20"/>
        </w:rPr>
        <w:t>s</w:t>
      </w:r>
      <w:r w:rsidRPr="00077F5B">
        <w:rPr>
          <w:rFonts w:ascii="Arial" w:hAnsi="Arial" w:cs="Arial"/>
          <w:sz w:val="20"/>
          <w:szCs w:val="20"/>
        </w:rPr>
        <w:t xml:space="preserve"> your application </w:t>
      </w:r>
      <w:r w:rsidR="009E51B7" w:rsidRPr="00077F5B">
        <w:rPr>
          <w:rFonts w:ascii="Arial" w:hAnsi="Arial" w:cs="Arial"/>
          <w:sz w:val="20"/>
          <w:szCs w:val="20"/>
        </w:rPr>
        <w:t>was</w:t>
      </w:r>
      <w:r w:rsidRPr="00077F5B">
        <w:rPr>
          <w:rFonts w:ascii="Arial" w:hAnsi="Arial" w:cs="Arial"/>
          <w:sz w:val="20"/>
          <w:szCs w:val="20"/>
        </w:rPr>
        <w:t xml:space="preserve"> unsuccessful.</w:t>
      </w:r>
    </w:p>
    <w:p w14:paraId="3B74F144" w14:textId="77777777" w:rsidR="007F338C" w:rsidRPr="00077F5B" w:rsidRDefault="007F338C" w:rsidP="009E51B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058A3AF" w14:textId="23A18E8C" w:rsidR="007F338C" w:rsidRPr="00077F5B" w:rsidRDefault="00F548EC" w:rsidP="009E51B7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077F5B">
        <w:rPr>
          <w:rFonts w:ascii="Arial" w:hAnsi="Arial" w:cs="Arial"/>
          <w:i/>
          <w:sz w:val="20"/>
          <w:szCs w:val="20"/>
        </w:rPr>
        <w:t xml:space="preserve">IRD VN </w:t>
      </w:r>
      <w:r w:rsidR="007F338C" w:rsidRPr="00077F5B">
        <w:rPr>
          <w:rFonts w:ascii="Arial" w:hAnsi="Arial" w:cs="Arial"/>
          <w:i/>
          <w:sz w:val="20"/>
          <w:szCs w:val="20"/>
        </w:rPr>
        <w:t>is an equal opportunity employer.</w:t>
      </w:r>
    </w:p>
    <w:sectPr w:rsidR="007F338C" w:rsidRPr="00077F5B" w:rsidSect="0009460B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CD3C5" w14:textId="77777777" w:rsidR="002430A7" w:rsidRDefault="002430A7" w:rsidP="0009460B">
      <w:r>
        <w:separator/>
      </w:r>
    </w:p>
  </w:endnote>
  <w:endnote w:type="continuationSeparator" w:id="0">
    <w:p w14:paraId="64D11701" w14:textId="77777777" w:rsidR="002430A7" w:rsidRDefault="002430A7" w:rsidP="000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63BEB" w14:textId="77777777" w:rsidR="002430A7" w:rsidRDefault="002430A7" w:rsidP="0009460B">
      <w:r>
        <w:separator/>
      </w:r>
    </w:p>
  </w:footnote>
  <w:footnote w:type="continuationSeparator" w:id="0">
    <w:p w14:paraId="5652A348" w14:textId="77777777" w:rsidR="002430A7" w:rsidRDefault="002430A7" w:rsidP="0009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1D4"/>
    <w:multiLevelType w:val="hybridMultilevel"/>
    <w:tmpl w:val="2972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F97"/>
    <w:multiLevelType w:val="hybridMultilevel"/>
    <w:tmpl w:val="E5F4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5A7"/>
    <w:multiLevelType w:val="hybridMultilevel"/>
    <w:tmpl w:val="E9C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FEB"/>
    <w:multiLevelType w:val="hybridMultilevel"/>
    <w:tmpl w:val="3258B69C"/>
    <w:lvl w:ilvl="0" w:tplc="348437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0C46E8"/>
    <w:multiLevelType w:val="hybridMultilevel"/>
    <w:tmpl w:val="CD34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11B"/>
    <w:multiLevelType w:val="hybridMultilevel"/>
    <w:tmpl w:val="25385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17886"/>
    <w:multiLevelType w:val="hybridMultilevel"/>
    <w:tmpl w:val="E55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D4CCD"/>
    <w:multiLevelType w:val="hybridMultilevel"/>
    <w:tmpl w:val="3B7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26A"/>
    <w:multiLevelType w:val="hybridMultilevel"/>
    <w:tmpl w:val="410A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A3F6E"/>
    <w:multiLevelType w:val="hybridMultilevel"/>
    <w:tmpl w:val="063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52DBE"/>
    <w:multiLevelType w:val="hybridMultilevel"/>
    <w:tmpl w:val="2D3A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4297"/>
    <w:multiLevelType w:val="multilevel"/>
    <w:tmpl w:val="B40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823FA"/>
    <w:multiLevelType w:val="hybridMultilevel"/>
    <w:tmpl w:val="DA84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A26"/>
    <w:multiLevelType w:val="multilevel"/>
    <w:tmpl w:val="F8E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20972"/>
    <w:multiLevelType w:val="multilevel"/>
    <w:tmpl w:val="040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B3E29"/>
    <w:multiLevelType w:val="multilevel"/>
    <w:tmpl w:val="C11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CB336C"/>
    <w:multiLevelType w:val="hybridMultilevel"/>
    <w:tmpl w:val="EDA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0B"/>
    <w:rsid w:val="00013BE1"/>
    <w:rsid w:val="00054F13"/>
    <w:rsid w:val="00073B88"/>
    <w:rsid w:val="00077F5B"/>
    <w:rsid w:val="000901EE"/>
    <w:rsid w:val="0009460B"/>
    <w:rsid w:val="000948A9"/>
    <w:rsid w:val="000A041D"/>
    <w:rsid w:val="000E355F"/>
    <w:rsid w:val="000E58E3"/>
    <w:rsid w:val="001019FF"/>
    <w:rsid w:val="00105030"/>
    <w:rsid w:val="001127DF"/>
    <w:rsid w:val="00122D92"/>
    <w:rsid w:val="00182DA8"/>
    <w:rsid w:val="001856D2"/>
    <w:rsid w:val="001A3756"/>
    <w:rsid w:val="001A3AA3"/>
    <w:rsid w:val="001A5BB3"/>
    <w:rsid w:val="001B352F"/>
    <w:rsid w:val="001E2BAA"/>
    <w:rsid w:val="001F3E83"/>
    <w:rsid w:val="00211452"/>
    <w:rsid w:val="00214827"/>
    <w:rsid w:val="002209C6"/>
    <w:rsid w:val="002367C7"/>
    <w:rsid w:val="002430A7"/>
    <w:rsid w:val="00250419"/>
    <w:rsid w:val="0027495D"/>
    <w:rsid w:val="0027791E"/>
    <w:rsid w:val="002945F6"/>
    <w:rsid w:val="002C6ED8"/>
    <w:rsid w:val="002D6C46"/>
    <w:rsid w:val="003028DB"/>
    <w:rsid w:val="00306CEF"/>
    <w:rsid w:val="00335108"/>
    <w:rsid w:val="00354EDC"/>
    <w:rsid w:val="003E4E66"/>
    <w:rsid w:val="0044684D"/>
    <w:rsid w:val="0045296B"/>
    <w:rsid w:val="004934F1"/>
    <w:rsid w:val="0049640E"/>
    <w:rsid w:val="00496C73"/>
    <w:rsid w:val="004E6A10"/>
    <w:rsid w:val="005153C4"/>
    <w:rsid w:val="00524276"/>
    <w:rsid w:val="005340CC"/>
    <w:rsid w:val="00541B02"/>
    <w:rsid w:val="00567792"/>
    <w:rsid w:val="00575468"/>
    <w:rsid w:val="0058538E"/>
    <w:rsid w:val="005A7ABF"/>
    <w:rsid w:val="00625D1D"/>
    <w:rsid w:val="00660F20"/>
    <w:rsid w:val="006872DA"/>
    <w:rsid w:val="006A31B0"/>
    <w:rsid w:val="006B0182"/>
    <w:rsid w:val="006B4BF9"/>
    <w:rsid w:val="006C23A1"/>
    <w:rsid w:val="006C4497"/>
    <w:rsid w:val="006D3555"/>
    <w:rsid w:val="007045F8"/>
    <w:rsid w:val="00707CF5"/>
    <w:rsid w:val="00720541"/>
    <w:rsid w:val="007B277E"/>
    <w:rsid w:val="007E5F0F"/>
    <w:rsid w:val="007F1AEF"/>
    <w:rsid w:val="007F338C"/>
    <w:rsid w:val="00801B35"/>
    <w:rsid w:val="0081306A"/>
    <w:rsid w:val="00816C0A"/>
    <w:rsid w:val="00823D04"/>
    <w:rsid w:val="00842C65"/>
    <w:rsid w:val="0084718D"/>
    <w:rsid w:val="00867599"/>
    <w:rsid w:val="008722E3"/>
    <w:rsid w:val="00875A69"/>
    <w:rsid w:val="00877089"/>
    <w:rsid w:val="00890E38"/>
    <w:rsid w:val="008939B8"/>
    <w:rsid w:val="008A2071"/>
    <w:rsid w:val="008C0378"/>
    <w:rsid w:val="008C054A"/>
    <w:rsid w:val="008F4734"/>
    <w:rsid w:val="00943187"/>
    <w:rsid w:val="0097020C"/>
    <w:rsid w:val="009716B9"/>
    <w:rsid w:val="0097178B"/>
    <w:rsid w:val="00981ED7"/>
    <w:rsid w:val="009908A5"/>
    <w:rsid w:val="009A5F31"/>
    <w:rsid w:val="009B1357"/>
    <w:rsid w:val="009C2FC5"/>
    <w:rsid w:val="009E51B7"/>
    <w:rsid w:val="009F0D0E"/>
    <w:rsid w:val="009F50F7"/>
    <w:rsid w:val="00A0521D"/>
    <w:rsid w:val="00A23FD1"/>
    <w:rsid w:val="00A646DA"/>
    <w:rsid w:val="00A8222E"/>
    <w:rsid w:val="00AA7714"/>
    <w:rsid w:val="00AE4F2A"/>
    <w:rsid w:val="00AF5F76"/>
    <w:rsid w:val="00B1664B"/>
    <w:rsid w:val="00B250E1"/>
    <w:rsid w:val="00B40FF6"/>
    <w:rsid w:val="00B43F74"/>
    <w:rsid w:val="00B56B8B"/>
    <w:rsid w:val="00B617D2"/>
    <w:rsid w:val="00B813C1"/>
    <w:rsid w:val="00B9195F"/>
    <w:rsid w:val="00BA54CE"/>
    <w:rsid w:val="00BD5168"/>
    <w:rsid w:val="00BD7A3A"/>
    <w:rsid w:val="00BF0FCA"/>
    <w:rsid w:val="00BF25B9"/>
    <w:rsid w:val="00C12A41"/>
    <w:rsid w:val="00C1495E"/>
    <w:rsid w:val="00C169B3"/>
    <w:rsid w:val="00C30F31"/>
    <w:rsid w:val="00C3278F"/>
    <w:rsid w:val="00C43272"/>
    <w:rsid w:val="00C52565"/>
    <w:rsid w:val="00C539BC"/>
    <w:rsid w:val="00C57E51"/>
    <w:rsid w:val="00C84791"/>
    <w:rsid w:val="00CC6FF7"/>
    <w:rsid w:val="00D1472C"/>
    <w:rsid w:val="00D41198"/>
    <w:rsid w:val="00D43F6F"/>
    <w:rsid w:val="00D51C2D"/>
    <w:rsid w:val="00D754BE"/>
    <w:rsid w:val="00D84477"/>
    <w:rsid w:val="00D90E28"/>
    <w:rsid w:val="00DA4D8F"/>
    <w:rsid w:val="00DB0CA1"/>
    <w:rsid w:val="00DB1FCE"/>
    <w:rsid w:val="00DC4194"/>
    <w:rsid w:val="00DC42A5"/>
    <w:rsid w:val="00DE041F"/>
    <w:rsid w:val="00E179C7"/>
    <w:rsid w:val="00E210A7"/>
    <w:rsid w:val="00E32970"/>
    <w:rsid w:val="00E36700"/>
    <w:rsid w:val="00E523F5"/>
    <w:rsid w:val="00E6313E"/>
    <w:rsid w:val="00E759A8"/>
    <w:rsid w:val="00E858BB"/>
    <w:rsid w:val="00E923FB"/>
    <w:rsid w:val="00E973BB"/>
    <w:rsid w:val="00EB4449"/>
    <w:rsid w:val="00EC44A0"/>
    <w:rsid w:val="00EC7041"/>
    <w:rsid w:val="00ED78F2"/>
    <w:rsid w:val="00F11DF7"/>
    <w:rsid w:val="00F2198A"/>
    <w:rsid w:val="00F45259"/>
    <w:rsid w:val="00F54518"/>
    <w:rsid w:val="00F548EC"/>
    <w:rsid w:val="00FB3CEE"/>
    <w:rsid w:val="00FB6304"/>
    <w:rsid w:val="00FB74B5"/>
    <w:rsid w:val="00FE063B"/>
    <w:rsid w:val="00FE22E7"/>
    <w:rsid w:val="00FE2F7D"/>
    <w:rsid w:val="00FF178E"/>
    <w:rsid w:val="00FF1828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50D6"/>
  <w15:chartTrackingRefBased/>
  <w15:docId w15:val="{E6BF24D2-27A2-4C4A-A6F3-E75A4BBB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F7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0B"/>
  </w:style>
  <w:style w:type="paragraph" w:styleId="Footer">
    <w:name w:val="footer"/>
    <w:basedOn w:val="Normal"/>
    <w:link w:val="FooterChar"/>
    <w:uiPriority w:val="99"/>
    <w:unhideWhenUsed/>
    <w:rsid w:val="00094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0B"/>
  </w:style>
  <w:style w:type="table" w:styleId="TableGrid">
    <w:name w:val="Table Grid"/>
    <w:basedOn w:val="TableNormal"/>
    <w:uiPriority w:val="39"/>
    <w:rsid w:val="0009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4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63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11DF7"/>
    <w:pPr>
      <w:autoSpaceDE w:val="0"/>
      <w:autoSpaceDN w:val="0"/>
      <w:spacing w:line="360" w:lineRule="auto"/>
      <w:ind w:left="720"/>
      <w:contextualSpacing/>
      <w:jc w:val="both"/>
    </w:pPr>
    <w:rPr>
      <w:rFonts w:ascii="Arial" w:eastAsia="Times New Roman" w:hAnsi="Arial"/>
      <w:sz w:val="22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DF7"/>
    <w:rPr>
      <w:rFonts w:ascii="Arial" w:eastAsia="Times New Roman" w:hAnsi="Arial" w:cs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65"/>
    <w:rPr>
      <w:rFonts w:ascii="Segoe UI" w:eastAsia="Calibr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rsid w:val="002209C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bhel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20E5-11CD-4426-8D40-FEB3DCE2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Codlin</dc:creator>
  <cp:keywords/>
  <dc:description/>
  <cp:lastModifiedBy>IRD</cp:lastModifiedBy>
  <cp:revision>53</cp:revision>
  <dcterms:created xsi:type="dcterms:W3CDTF">2020-06-23T10:46:00Z</dcterms:created>
  <dcterms:modified xsi:type="dcterms:W3CDTF">2021-07-20T07:22:00Z</dcterms:modified>
</cp:coreProperties>
</file>